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29A" w:rsidRDefault="002516FD">
      <w:pPr>
        <w:pStyle w:val="Heading3"/>
        <w:widowControl w:val="0"/>
        <w:spacing w:before="31"/>
        <w:ind w:left="0" w:right="3005"/>
        <w:rPr>
          <w:rFonts w:ascii="Times New Roman" w:hAnsi="Times New Roman"/>
        </w:rPr>
      </w:pPr>
      <w:r>
        <w:rPr>
          <w:rFonts w:ascii="Times New Roman" w:hAnsi="Times New Roman" w:cs="Calibri"/>
          <w:spacing w:val="-1"/>
        </w:rPr>
        <w:t>MODELLOA.4</w:t>
      </w:r>
    </w:p>
    <w:p w:rsidR="00AD729A" w:rsidRDefault="00AD729A">
      <w:pPr>
        <w:pStyle w:val="Heading2"/>
        <w:ind w:left="340" w:right="336" w:firstLine="0"/>
        <w:jc w:val="center"/>
        <w:rPr>
          <w:spacing w:val="-1"/>
        </w:rPr>
      </w:pPr>
    </w:p>
    <w:p w:rsidR="00AD729A" w:rsidRDefault="00AD729A">
      <w:pPr>
        <w:pStyle w:val="Heading2"/>
        <w:widowControl w:val="0"/>
        <w:tabs>
          <w:tab w:val="left" w:pos="398"/>
        </w:tabs>
        <w:ind w:left="0" w:right="340" w:firstLine="0"/>
        <w:rPr>
          <w:rFonts w:cs="Calibri"/>
          <w:b/>
          <w:spacing w:val="-2"/>
        </w:rPr>
      </w:pPr>
    </w:p>
    <w:p w:rsidR="002E08D1" w:rsidRPr="002E08D1" w:rsidRDefault="002E08D1" w:rsidP="002E08D1">
      <w:pPr>
        <w:ind w:right="79"/>
        <w:jc w:val="both"/>
        <w:rPr>
          <w:rFonts w:ascii="Times New Roman" w:eastAsia="Times New Roman" w:hAnsi="Times New Roman" w:cs="Times New Roman"/>
          <w:b/>
          <w:sz w:val="20"/>
          <w:szCs w:val="20"/>
          <w:lang w:val="it-IT" w:eastAsia="it-IT"/>
        </w:rPr>
      </w:pPr>
      <w:r w:rsidRPr="002E08D1">
        <w:rPr>
          <w:rFonts w:ascii="Times New Roman" w:eastAsia="Calibri" w:hAnsi="Times New Roman" w:cs="Calibri"/>
          <w:b/>
          <w:spacing w:val="-2"/>
          <w:lang w:val="it-IT" w:eastAsia="it-IT"/>
        </w:rPr>
        <w:t xml:space="preserve">Oggetto: </w:t>
      </w:r>
      <w:r w:rsidRPr="002E08D1">
        <w:rPr>
          <w:rFonts w:ascii="Times New Roman" w:eastAsia="Calibri" w:hAnsi="Times New Roman" w:cs="Calibri"/>
          <w:spacing w:val="-2"/>
          <w:lang w:val="it-IT" w:eastAsia="it-IT"/>
        </w:rPr>
        <w:t xml:space="preserve">Gara ponte per l’affidamento del Servizio di </w:t>
      </w:r>
      <w:proofErr w:type="spellStart"/>
      <w:r w:rsidRPr="002E08D1">
        <w:rPr>
          <w:rFonts w:ascii="Times New Roman" w:eastAsia="Calibri" w:hAnsi="Times New Roman" w:cs="Calibri"/>
          <w:spacing w:val="-2"/>
          <w:lang w:val="it-IT" w:eastAsia="it-IT"/>
        </w:rPr>
        <w:t>spazzamento</w:t>
      </w:r>
      <w:proofErr w:type="spellEnd"/>
      <w:r w:rsidRPr="002E08D1">
        <w:rPr>
          <w:rFonts w:ascii="Times New Roman" w:eastAsia="Calibri" w:hAnsi="Times New Roman" w:cs="Calibri"/>
          <w:spacing w:val="-2"/>
          <w:lang w:val="it-IT" w:eastAsia="it-IT"/>
        </w:rPr>
        <w:t xml:space="preserve">, raccolta e trasporto allo smaltimento dei rifiuti solidi urbani differenziati e indifferenziati, compresi quelli assimilati, e altri servizi di igiene pubblica all'interno dell'ARO del Comune di </w:t>
      </w:r>
      <w:proofErr w:type="spellStart"/>
      <w:r w:rsidRPr="002E08D1">
        <w:rPr>
          <w:rFonts w:ascii="Times New Roman" w:eastAsia="Calibri" w:hAnsi="Times New Roman" w:cs="Calibri"/>
          <w:spacing w:val="-2"/>
          <w:lang w:val="it-IT" w:eastAsia="it-IT"/>
        </w:rPr>
        <w:t>Salemi</w:t>
      </w:r>
      <w:proofErr w:type="spellEnd"/>
      <w:r w:rsidRPr="002E08D1">
        <w:rPr>
          <w:rFonts w:ascii="Times New Roman" w:eastAsia="Calibri" w:hAnsi="Times New Roman" w:cs="Calibri"/>
          <w:spacing w:val="-2"/>
          <w:lang w:val="it-IT" w:eastAsia="it-IT"/>
        </w:rPr>
        <w:t>, con durata di anni 2.</w:t>
      </w:r>
      <w:r w:rsidRPr="002E08D1">
        <w:rPr>
          <w:rFonts w:ascii="Times New Roman" w:eastAsia="Times New Roman" w:hAnsi="Times New Roman" w:cs="Times New Roman"/>
          <w:b/>
          <w:sz w:val="20"/>
          <w:szCs w:val="20"/>
          <w:lang w:val="it-IT" w:eastAsia="it-IT"/>
        </w:rPr>
        <w:t xml:space="preserve"> - </w:t>
      </w:r>
      <w:r w:rsidRPr="002E08D1">
        <w:rPr>
          <w:rFonts w:ascii="Times New Roman" w:eastAsia="Calibri" w:hAnsi="Times New Roman" w:cs="Calibri"/>
          <w:b/>
          <w:lang w:val="it-IT" w:eastAsia="it-IT"/>
        </w:rPr>
        <w:t>CIG:987201005F</w:t>
      </w:r>
    </w:p>
    <w:p w:rsidR="002E08D1" w:rsidRPr="002E08D1" w:rsidRDefault="002E08D1" w:rsidP="002E08D1">
      <w:pPr>
        <w:spacing w:line="264" w:lineRule="auto"/>
        <w:ind w:left="200" w:right="179" w:hanging="357"/>
        <w:jc w:val="center"/>
        <w:rPr>
          <w:rFonts w:ascii="Times New Roman" w:eastAsia="Calibri" w:hAnsi="Times New Roman" w:cs="Calibri"/>
          <w:lang w:val="it-IT" w:eastAsia="it-IT"/>
        </w:rPr>
      </w:pPr>
    </w:p>
    <w:p w:rsidR="00AD729A" w:rsidRDefault="00AD729A">
      <w:pPr>
        <w:pStyle w:val="Heading2"/>
        <w:widowControl w:val="0"/>
        <w:tabs>
          <w:tab w:val="left" w:pos="398"/>
        </w:tabs>
        <w:ind w:left="0" w:right="340" w:firstLine="0"/>
        <w:rPr>
          <w:spacing w:val="-6"/>
        </w:rPr>
      </w:pPr>
    </w:p>
    <w:p w:rsidR="00AD729A" w:rsidRDefault="00AD729A">
      <w:pPr>
        <w:pStyle w:val="Heading2"/>
        <w:widowControl w:val="0"/>
        <w:tabs>
          <w:tab w:val="left" w:pos="398"/>
        </w:tabs>
        <w:ind w:left="0" w:right="340" w:firstLine="0"/>
        <w:rPr>
          <w:spacing w:val="-6"/>
        </w:rPr>
      </w:pPr>
    </w:p>
    <w:p w:rsidR="00AD729A" w:rsidRPr="002E08D1" w:rsidRDefault="00AD729A">
      <w:pPr>
        <w:pStyle w:val="Heading3"/>
        <w:ind w:left="3017" w:right="3012"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AD729A" w:rsidRPr="002E08D1" w:rsidRDefault="00AD729A">
      <w:pPr>
        <w:spacing w:before="1"/>
        <w:rPr>
          <w:rFonts w:ascii="Times New Roman" w:eastAsia="Calibri" w:hAnsi="Times New Roman" w:cs="Times New Roman"/>
          <w:b/>
          <w:bCs/>
        </w:rPr>
      </w:pPr>
    </w:p>
    <w:p w:rsidR="00AD729A" w:rsidRPr="002E08D1" w:rsidRDefault="002516FD">
      <w:pPr>
        <w:ind w:left="116" w:firstLine="2802"/>
        <w:rPr>
          <w:rFonts w:ascii="Times New Roman" w:hAnsi="Times New Roman" w:cs="Times New Roman"/>
        </w:rPr>
      </w:pPr>
      <w:proofErr w:type="spellStart"/>
      <w:r w:rsidRPr="002E08D1">
        <w:rPr>
          <w:rFonts w:ascii="Times New Roman" w:hAnsi="Times New Roman" w:cs="Times New Roman"/>
          <w:b/>
          <w:spacing w:val="-2"/>
        </w:rPr>
        <w:t>Dichiarazioni</w:t>
      </w:r>
      <w:proofErr w:type="spellEnd"/>
      <w:r w:rsidR="002E08D1" w:rsidRPr="002E08D1">
        <w:rPr>
          <w:rFonts w:ascii="Times New Roman" w:hAnsi="Times New Roman" w:cs="Times New Roman"/>
          <w:b/>
          <w:spacing w:val="-2"/>
        </w:rPr>
        <w:t xml:space="preserve"> </w:t>
      </w:r>
      <w:r w:rsidR="002E08D1" w:rsidRPr="002E08D1">
        <w:rPr>
          <w:rFonts w:ascii="Times New Roman" w:hAnsi="Times New Roman" w:cs="Times New Roman"/>
          <w:b/>
          <w:spacing w:val="-1"/>
        </w:rPr>
        <w:t xml:space="preserve">ulterior </w:t>
      </w:r>
      <w:r w:rsidRPr="002E08D1">
        <w:rPr>
          <w:rFonts w:ascii="Times New Roman" w:hAnsi="Times New Roman" w:cs="Times New Roman"/>
          <w:b/>
          <w:spacing w:val="-1"/>
        </w:rPr>
        <w:t>per</w:t>
      </w:r>
      <w:r w:rsidR="002E08D1" w:rsidRPr="002E08D1">
        <w:rPr>
          <w:rFonts w:ascii="Times New Roman" w:hAnsi="Times New Roman" w:cs="Times New Roman"/>
          <w:b/>
          <w:spacing w:val="-1"/>
        </w:rPr>
        <w:t xml:space="preserve"> </w:t>
      </w:r>
      <w:r w:rsidR="002E08D1" w:rsidRPr="002E08D1">
        <w:rPr>
          <w:rFonts w:ascii="Times New Roman" w:hAnsi="Times New Roman" w:cs="Times New Roman"/>
          <w:b/>
        </w:rPr>
        <w:t xml:space="preserve">I </w:t>
      </w:r>
      <w:proofErr w:type="spellStart"/>
      <w:r w:rsidRPr="002E08D1">
        <w:rPr>
          <w:rFonts w:ascii="Times New Roman" w:hAnsi="Times New Roman" w:cs="Times New Roman"/>
          <w:b/>
          <w:spacing w:val="-1"/>
        </w:rPr>
        <w:t>sogge</w:t>
      </w:r>
      <w:r w:rsidRPr="002E08D1">
        <w:rPr>
          <w:rFonts w:ascii="Times New Roman" w:hAnsi="Times New Roman" w:cs="Times New Roman"/>
          <w:b/>
          <w:spacing w:val="-2"/>
        </w:rPr>
        <w:t>tti</w:t>
      </w:r>
      <w:proofErr w:type="spellEnd"/>
      <w:r w:rsidR="002E08D1" w:rsidRPr="002E08D1">
        <w:rPr>
          <w:rFonts w:ascii="Times New Roman" w:hAnsi="Times New Roman" w:cs="Times New Roman"/>
          <w:b/>
          <w:spacing w:val="-2"/>
        </w:rPr>
        <w:t xml:space="preserve"> </w:t>
      </w:r>
      <w:proofErr w:type="spellStart"/>
      <w:r w:rsidRPr="002E08D1">
        <w:rPr>
          <w:rFonts w:ascii="Times New Roman" w:hAnsi="Times New Roman" w:cs="Times New Roman"/>
          <w:b/>
          <w:spacing w:val="-1"/>
        </w:rPr>
        <w:t>associati</w:t>
      </w:r>
      <w:proofErr w:type="spellEnd"/>
    </w:p>
    <w:p w:rsidR="00AD729A" w:rsidRPr="002E08D1" w:rsidRDefault="00AD729A">
      <w:pPr>
        <w:rPr>
          <w:rFonts w:ascii="Times New Roman" w:eastAsia="Calibri" w:hAnsi="Times New Roman" w:cs="Times New Roman"/>
          <w:b/>
          <w:bCs/>
        </w:rPr>
      </w:pPr>
    </w:p>
    <w:p w:rsidR="00AD729A" w:rsidRPr="002E08D1" w:rsidRDefault="00AD729A">
      <w:pPr>
        <w:rPr>
          <w:rFonts w:ascii="Times New Roman" w:eastAsia="Calibri" w:hAnsi="Times New Roman" w:cs="Times New Roman"/>
          <w:b/>
          <w:bCs/>
        </w:rPr>
      </w:pPr>
    </w:p>
    <w:p w:rsidR="00AD729A" w:rsidRPr="002E08D1" w:rsidRDefault="00AD729A">
      <w:pPr>
        <w:pStyle w:val="Corpodeltesto"/>
        <w:spacing w:before="137"/>
        <w:ind w:left="116"/>
        <w:rPr>
          <w:rFonts w:ascii="Times New Roman" w:hAnsi="Times New Roman" w:cs="Times New Roman"/>
          <w:spacing w:val="-2"/>
          <w:sz w:val="22"/>
          <w:szCs w:val="22"/>
        </w:rPr>
      </w:pPr>
    </w:p>
    <w:p w:rsidR="00AD729A" w:rsidRPr="002E08D1" w:rsidRDefault="00AD729A">
      <w:pPr>
        <w:pStyle w:val="Corpodeltesto"/>
        <w:ind w:left="116"/>
        <w:rPr>
          <w:rFonts w:ascii="Times New Roman" w:hAnsi="Times New Roman" w:cs="Times New Roman"/>
          <w:sz w:val="22"/>
          <w:szCs w:val="22"/>
        </w:rPr>
      </w:pPr>
    </w:p>
    <w:p w:rsidR="00AD729A" w:rsidRPr="002E08D1" w:rsidRDefault="002516FD">
      <w:pPr>
        <w:pStyle w:val="Corpodeltesto"/>
        <w:ind w:left="116"/>
        <w:rPr>
          <w:rFonts w:ascii="Times New Roman" w:hAnsi="Times New Roman" w:cs="Times New Roman"/>
          <w:sz w:val="22"/>
          <w:szCs w:val="22"/>
        </w:rPr>
      </w:pPr>
      <w:r w:rsidRPr="002E08D1">
        <w:rPr>
          <w:rFonts w:ascii="Times New Roman" w:hAnsi="Times New Roman" w:cs="Times New Roman"/>
          <w:sz w:val="22"/>
          <w:szCs w:val="22"/>
        </w:rPr>
        <w:t>I</w:t>
      </w:r>
      <w:r w:rsidR="002E08D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E08D1">
        <w:rPr>
          <w:rFonts w:ascii="Times New Roman" w:hAnsi="Times New Roman" w:cs="Times New Roman"/>
          <w:spacing w:val="-1"/>
          <w:sz w:val="22"/>
          <w:szCs w:val="22"/>
        </w:rPr>
        <w:t>so</w:t>
      </w:r>
      <w:r w:rsidRPr="002E08D1">
        <w:rPr>
          <w:rFonts w:ascii="Times New Roman" w:hAnsi="Times New Roman" w:cs="Times New Roman"/>
          <w:spacing w:val="-2"/>
          <w:sz w:val="22"/>
          <w:szCs w:val="22"/>
        </w:rPr>
        <w:t>tt</w:t>
      </w:r>
      <w:r w:rsidRPr="002E08D1">
        <w:rPr>
          <w:rFonts w:ascii="Times New Roman" w:hAnsi="Times New Roman" w:cs="Times New Roman"/>
          <w:spacing w:val="-1"/>
          <w:sz w:val="22"/>
          <w:szCs w:val="22"/>
        </w:rPr>
        <w:t>oscr</w:t>
      </w:r>
      <w:r w:rsidRPr="002E08D1">
        <w:rPr>
          <w:rFonts w:ascii="Times New Roman" w:hAnsi="Times New Roman" w:cs="Times New Roman"/>
          <w:spacing w:val="-2"/>
          <w:sz w:val="22"/>
          <w:szCs w:val="22"/>
        </w:rPr>
        <w:t>itti</w:t>
      </w:r>
      <w:proofErr w:type="spellEnd"/>
      <w:r w:rsidRPr="002E08D1">
        <w:rPr>
          <w:rFonts w:ascii="Times New Roman" w:hAnsi="Times New Roman" w:cs="Times New Roman"/>
          <w:spacing w:val="-1"/>
          <w:sz w:val="22"/>
          <w:szCs w:val="22"/>
        </w:rPr>
        <w:t>,</w:t>
      </w:r>
      <w:r w:rsidR="002E08D1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proofErr w:type="spellStart"/>
      <w:r w:rsidRPr="002E08D1">
        <w:rPr>
          <w:rFonts w:ascii="Times New Roman" w:hAnsi="Times New Roman" w:cs="Times New Roman"/>
          <w:spacing w:val="-2"/>
          <w:sz w:val="22"/>
          <w:szCs w:val="22"/>
        </w:rPr>
        <w:t>agen</w:t>
      </w:r>
      <w:r w:rsidRPr="002E08D1">
        <w:rPr>
          <w:rFonts w:ascii="Times New Roman" w:hAnsi="Times New Roman" w:cs="Times New Roman"/>
          <w:spacing w:val="-3"/>
          <w:sz w:val="22"/>
          <w:szCs w:val="22"/>
        </w:rPr>
        <w:t>ti</w:t>
      </w:r>
      <w:proofErr w:type="spellEnd"/>
      <w:r w:rsidRPr="002E08D1">
        <w:rPr>
          <w:rFonts w:ascii="Times New Roman" w:hAnsi="Times New Roman" w:cs="Times New Roman"/>
          <w:spacing w:val="-1"/>
          <w:sz w:val="22"/>
          <w:szCs w:val="22"/>
        </w:rPr>
        <w:t xml:space="preserve"> in</w:t>
      </w:r>
      <w:r w:rsidR="002E08D1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proofErr w:type="spellStart"/>
      <w:r w:rsidRPr="002E08D1">
        <w:rPr>
          <w:rFonts w:ascii="Times New Roman" w:hAnsi="Times New Roman" w:cs="Times New Roman"/>
          <w:spacing w:val="-1"/>
          <w:sz w:val="22"/>
          <w:szCs w:val="22"/>
        </w:rPr>
        <w:t>nome</w:t>
      </w:r>
      <w:proofErr w:type="spellEnd"/>
      <w:r w:rsidR="002E08D1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2E08D1">
        <w:rPr>
          <w:rFonts w:ascii="Times New Roman" w:hAnsi="Times New Roman" w:cs="Times New Roman"/>
          <w:sz w:val="22"/>
          <w:szCs w:val="22"/>
        </w:rPr>
        <w:t>e</w:t>
      </w:r>
      <w:r w:rsidR="002E08D1">
        <w:rPr>
          <w:rFonts w:ascii="Times New Roman" w:hAnsi="Times New Roman" w:cs="Times New Roman"/>
          <w:sz w:val="22"/>
          <w:szCs w:val="22"/>
        </w:rPr>
        <w:t xml:space="preserve"> </w:t>
      </w:r>
      <w:r w:rsidRPr="002E08D1">
        <w:rPr>
          <w:rFonts w:ascii="Times New Roman" w:hAnsi="Times New Roman" w:cs="Times New Roman"/>
          <w:spacing w:val="-1"/>
          <w:sz w:val="22"/>
          <w:szCs w:val="22"/>
        </w:rPr>
        <w:t>per</w:t>
      </w:r>
      <w:r w:rsidR="002E08D1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proofErr w:type="spellStart"/>
      <w:r w:rsidRPr="002E08D1">
        <w:rPr>
          <w:rFonts w:ascii="Times New Roman" w:hAnsi="Times New Roman" w:cs="Times New Roman"/>
          <w:spacing w:val="-2"/>
          <w:sz w:val="22"/>
          <w:szCs w:val="22"/>
        </w:rPr>
        <w:t>conto</w:t>
      </w:r>
      <w:proofErr w:type="spellEnd"/>
      <w:r w:rsidR="002E08D1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proofErr w:type="spellStart"/>
      <w:r w:rsidRPr="002E08D1">
        <w:rPr>
          <w:rFonts w:ascii="Times New Roman" w:hAnsi="Times New Roman" w:cs="Times New Roman"/>
          <w:spacing w:val="-1"/>
          <w:sz w:val="22"/>
          <w:szCs w:val="22"/>
        </w:rPr>
        <w:t>delle</w:t>
      </w:r>
      <w:proofErr w:type="spellEnd"/>
      <w:r w:rsidR="002E08D1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2E08D1">
        <w:rPr>
          <w:rFonts w:ascii="Times New Roman" w:hAnsi="Times New Roman" w:cs="Times New Roman"/>
          <w:spacing w:val="-2"/>
          <w:sz w:val="22"/>
          <w:szCs w:val="22"/>
        </w:rPr>
        <w:t>rela</w:t>
      </w:r>
      <w:r w:rsidRPr="002E08D1">
        <w:rPr>
          <w:rFonts w:ascii="Times New Roman" w:hAnsi="Times New Roman" w:cs="Times New Roman"/>
          <w:spacing w:val="-3"/>
          <w:sz w:val="22"/>
          <w:szCs w:val="22"/>
        </w:rPr>
        <w:t>ti</w:t>
      </w:r>
      <w:r w:rsidRPr="002E08D1">
        <w:rPr>
          <w:rFonts w:ascii="Times New Roman" w:hAnsi="Times New Roman" w:cs="Times New Roman"/>
          <w:spacing w:val="-2"/>
          <w:sz w:val="22"/>
          <w:szCs w:val="22"/>
        </w:rPr>
        <w:t xml:space="preserve">ve </w:t>
      </w:r>
      <w:proofErr w:type="spellStart"/>
      <w:r w:rsidRPr="002E08D1">
        <w:rPr>
          <w:rFonts w:ascii="Times New Roman" w:hAnsi="Times New Roman" w:cs="Times New Roman"/>
          <w:spacing w:val="-1"/>
          <w:sz w:val="22"/>
          <w:szCs w:val="22"/>
        </w:rPr>
        <w:t>imprese</w:t>
      </w:r>
      <w:proofErr w:type="spellEnd"/>
      <w:r w:rsidR="002E08D1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proofErr w:type="spellStart"/>
      <w:r w:rsidRPr="002E08D1">
        <w:rPr>
          <w:rFonts w:ascii="Times New Roman" w:hAnsi="Times New Roman" w:cs="Times New Roman"/>
          <w:spacing w:val="-1"/>
          <w:sz w:val="22"/>
          <w:szCs w:val="22"/>
        </w:rPr>
        <w:t>di</w:t>
      </w:r>
      <w:proofErr w:type="spellEnd"/>
      <w:r w:rsidR="002E08D1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proofErr w:type="spellStart"/>
      <w:r w:rsidRPr="002E08D1">
        <w:rPr>
          <w:rFonts w:ascii="Times New Roman" w:hAnsi="Times New Roman" w:cs="Times New Roman"/>
          <w:spacing w:val="-1"/>
          <w:sz w:val="22"/>
          <w:szCs w:val="22"/>
        </w:rPr>
        <w:t>seguito</w:t>
      </w:r>
      <w:proofErr w:type="spellEnd"/>
      <w:r w:rsidR="002E08D1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2E08D1">
        <w:rPr>
          <w:rFonts w:ascii="Times New Roman" w:hAnsi="Times New Roman" w:cs="Times New Roman"/>
          <w:spacing w:val="-2"/>
          <w:sz w:val="22"/>
          <w:szCs w:val="22"/>
        </w:rPr>
        <w:t>indicate</w:t>
      </w:r>
      <w:r w:rsidRPr="002E08D1">
        <w:rPr>
          <w:rStyle w:val="Richiamoallanotadichiusura"/>
          <w:rFonts w:ascii="Times New Roman" w:hAnsi="Times New Roman" w:cs="Times New Roman"/>
          <w:b/>
          <w:color w:val="000000"/>
          <w:spacing w:val="4"/>
          <w:sz w:val="22"/>
          <w:szCs w:val="22"/>
        </w:rPr>
        <w:endnoteReference w:id="2"/>
      </w:r>
      <w:r w:rsidRPr="002E08D1">
        <w:rPr>
          <w:rFonts w:ascii="Times New Roman" w:hAnsi="Times New Roman" w:cs="Times New Roman"/>
          <w:b/>
          <w:sz w:val="22"/>
          <w:szCs w:val="22"/>
        </w:rPr>
        <w:t>:</w:t>
      </w:r>
    </w:p>
    <w:p w:rsidR="00AD729A" w:rsidRPr="002E08D1" w:rsidRDefault="000D1FBB">
      <w:pPr>
        <w:pStyle w:val="Corpodeltesto"/>
        <w:ind w:left="116"/>
        <w:rPr>
          <w:rFonts w:ascii="Times New Roman" w:hAnsi="Times New Roman" w:cs="Times New Roman"/>
          <w:b/>
          <w:sz w:val="22"/>
          <w:szCs w:val="22"/>
        </w:rPr>
      </w:pPr>
      <w:r w:rsidRPr="000D1FBB">
        <w:rPr>
          <w:rFonts w:ascii="Times New Roman" w:hAnsi="Times New Roman" w:cs="Times New Roman"/>
          <w:b/>
          <w:sz w:val="22"/>
          <w:szCs w:val="22"/>
        </w:rPr>
        <w:pict>
          <v:shape id="Forma 4" o:spid="_x0000_s1030" style="position:absolute;left:0;text-align:left;margin-left:4.35pt;margin-top:11.65pt;width:474.1pt;height:74.25pt;z-index:251656192;mso-wrap-style:none;v-text-anchor:middle" coordsize="" o:allowincell="f" path="m,l-127,r,-127l,-127xe" filled="f">
            <v:fill o:detectmouseclick="t"/>
          </v:shape>
        </w:pict>
      </w:r>
    </w:p>
    <w:p w:rsidR="00AD729A" w:rsidRPr="002E08D1" w:rsidRDefault="002516FD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rPr>
          <w:rFonts w:ascii="Times New Roman" w:hAnsi="Times New Roman" w:cs="Times New Roman"/>
        </w:rPr>
      </w:pPr>
      <w:r w:rsidRPr="002E08D1">
        <w:rPr>
          <w:rFonts w:ascii="Times New Roman" w:hAnsi="Times New Roman" w:cs="Times New Roman"/>
        </w:rPr>
        <w:t>___</w:t>
      </w:r>
      <w:proofErr w:type="spellStart"/>
      <w:r w:rsidRPr="002E08D1">
        <w:rPr>
          <w:rFonts w:ascii="Times New Roman" w:hAnsi="Times New Roman" w:cs="Times New Roman"/>
        </w:rPr>
        <w:t>sottoscritt</w:t>
      </w:r>
      <w:proofErr w:type="spellEnd"/>
      <w:r w:rsidRPr="002E08D1">
        <w:rPr>
          <w:rFonts w:ascii="Times New Roman" w:hAnsi="Times New Roman" w:cs="Times New Roman"/>
        </w:rPr>
        <w:t>__……………………………………..………………………………………………………..</w:t>
      </w:r>
    </w:p>
    <w:p w:rsidR="00AD729A" w:rsidRPr="002E08D1" w:rsidRDefault="002516FD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rPr>
          <w:rFonts w:ascii="Times New Roman" w:hAnsi="Times New Roman" w:cs="Times New Roman"/>
        </w:rPr>
      </w:pPr>
      <w:proofErr w:type="spellStart"/>
      <w:r w:rsidRPr="002E08D1">
        <w:rPr>
          <w:rFonts w:ascii="Times New Roman" w:hAnsi="Times New Roman" w:cs="Times New Roman"/>
        </w:rPr>
        <w:t>nat</w:t>
      </w:r>
      <w:proofErr w:type="spellEnd"/>
      <w:r w:rsidRPr="002E08D1">
        <w:rPr>
          <w:rFonts w:ascii="Times New Roman" w:hAnsi="Times New Roman" w:cs="Times New Roman"/>
        </w:rPr>
        <w:t xml:space="preserve">__ a …………………………..………………………….....……………………………. </w:t>
      </w:r>
      <w:proofErr w:type="spellStart"/>
      <w:r w:rsidRPr="002E08D1">
        <w:rPr>
          <w:rFonts w:ascii="Times New Roman" w:hAnsi="Times New Roman" w:cs="Times New Roman"/>
        </w:rPr>
        <w:t>il</w:t>
      </w:r>
      <w:proofErr w:type="spellEnd"/>
      <w:r w:rsidRPr="002E08D1">
        <w:rPr>
          <w:rFonts w:ascii="Times New Roman" w:hAnsi="Times New Roman" w:cs="Times New Roman"/>
        </w:rPr>
        <w:t xml:space="preserve">…………….. </w:t>
      </w:r>
    </w:p>
    <w:p w:rsidR="00AD729A" w:rsidRPr="002E08D1" w:rsidRDefault="002516FD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rPr>
          <w:rFonts w:ascii="Times New Roman" w:hAnsi="Times New Roman" w:cs="Times New Roman"/>
        </w:rPr>
      </w:pPr>
      <w:r w:rsidRPr="002E08D1">
        <w:rPr>
          <w:rFonts w:ascii="Times New Roman" w:hAnsi="Times New Roman" w:cs="Times New Roman"/>
        </w:rPr>
        <w:t xml:space="preserve">C.F. ………………………………………………………………………in </w:t>
      </w:r>
      <w:proofErr w:type="spellStart"/>
      <w:r w:rsidRPr="002E08D1">
        <w:rPr>
          <w:rFonts w:ascii="Times New Roman" w:hAnsi="Times New Roman" w:cs="Times New Roman"/>
        </w:rPr>
        <w:t>qualità</w:t>
      </w:r>
      <w:proofErr w:type="spellEnd"/>
      <w:r w:rsidRPr="002E08D1">
        <w:rPr>
          <w:rFonts w:ascii="Times New Roman" w:hAnsi="Times New Roman" w:cs="Times New Roman"/>
        </w:rPr>
        <w:t xml:space="preserve"> </w:t>
      </w:r>
      <w:proofErr w:type="spellStart"/>
      <w:r w:rsidRPr="002E08D1">
        <w:rPr>
          <w:rFonts w:ascii="Times New Roman" w:hAnsi="Times New Roman" w:cs="Times New Roman"/>
        </w:rPr>
        <w:t>di</w:t>
      </w:r>
      <w:proofErr w:type="spellEnd"/>
      <w:r w:rsidRPr="002E08D1">
        <w:rPr>
          <w:rFonts w:ascii="Times New Roman" w:hAnsi="Times New Roman" w:cs="Times New Roman"/>
        </w:rPr>
        <w:t>………………………………………………………………..</w:t>
      </w:r>
    </w:p>
    <w:p w:rsidR="00AD729A" w:rsidRPr="002E08D1" w:rsidRDefault="002516FD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rPr>
          <w:rFonts w:ascii="Times New Roman" w:hAnsi="Times New Roman" w:cs="Times New Roman"/>
        </w:rPr>
      </w:pPr>
      <w:proofErr w:type="spellStart"/>
      <w:r w:rsidRPr="002E08D1">
        <w:rPr>
          <w:rFonts w:ascii="Times New Roman" w:hAnsi="Times New Roman" w:cs="Times New Roman"/>
        </w:rPr>
        <w:t>dell’Operatore</w:t>
      </w:r>
      <w:proofErr w:type="spellEnd"/>
      <w:r w:rsidRPr="002E08D1">
        <w:rPr>
          <w:rFonts w:ascii="Times New Roman" w:hAnsi="Times New Roman" w:cs="Times New Roman"/>
        </w:rPr>
        <w:t xml:space="preserve"> </w:t>
      </w:r>
      <w:proofErr w:type="spellStart"/>
      <w:r w:rsidRPr="002E08D1">
        <w:rPr>
          <w:rFonts w:ascii="Times New Roman" w:hAnsi="Times New Roman" w:cs="Times New Roman"/>
        </w:rPr>
        <w:t>economico</w:t>
      </w:r>
      <w:proofErr w:type="spellEnd"/>
      <w:r w:rsidRPr="002E08D1">
        <w:rPr>
          <w:rFonts w:ascii="Times New Roman" w:hAnsi="Times New Roman" w:cs="Times New Roman"/>
        </w:rPr>
        <w:t>…………………………………………..………........……………………………...</w:t>
      </w:r>
    </w:p>
    <w:p w:rsidR="00AD729A" w:rsidRPr="002E08D1" w:rsidRDefault="002516FD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rPr>
          <w:rFonts w:ascii="Times New Roman" w:hAnsi="Times New Roman" w:cs="Times New Roman"/>
        </w:rPr>
      </w:pPr>
      <w:r w:rsidRPr="002E08D1">
        <w:rPr>
          <w:rFonts w:ascii="Times New Roman" w:hAnsi="Times New Roman" w:cs="Times New Roman"/>
        </w:rPr>
        <w:t>c.f. e p.iva ………………………………………………………………………….……………………………………………………………………..</w:t>
      </w:r>
    </w:p>
    <w:p w:rsidR="00AD729A" w:rsidRPr="002E08D1" w:rsidRDefault="000D1FBB">
      <w:pPr>
        <w:tabs>
          <w:tab w:val="left" w:pos="0"/>
          <w:tab w:val="left" w:pos="720"/>
          <w:tab w:val="left" w:leader="dot" w:pos="3456"/>
        </w:tabs>
        <w:spacing w:line="280" w:lineRule="exact"/>
        <w:jc w:val="center"/>
        <w:rPr>
          <w:rFonts w:ascii="Times New Roman" w:hAnsi="Times New Roman" w:cs="Times New Roman"/>
          <w:b/>
        </w:rPr>
      </w:pPr>
      <w:r w:rsidRPr="000D1FBB">
        <w:rPr>
          <w:rFonts w:ascii="Times New Roman" w:hAnsi="Times New Roman" w:cs="Times New Roman"/>
          <w:b/>
        </w:rPr>
        <w:pict>
          <v:shape id="Forma 5" o:spid="_x0000_s1028" style="position:absolute;left:0;text-align:left;margin-left:4.35pt;margin-top:11.65pt;width:474.1pt;height:74.25pt;z-index:251658240;mso-wrap-style:none;v-text-anchor:middle" coordsize="" o:allowincell="f" path="m,l-127,r,-127l,-127xe" filled="f">
            <v:fill o:detectmouseclick="t"/>
          </v:shape>
        </w:pict>
      </w:r>
    </w:p>
    <w:p w:rsidR="00AD729A" w:rsidRPr="002E08D1" w:rsidRDefault="002516FD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rPr>
          <w:rFonts w:ascii="Times New Roman" w:hAnsi="Times New Roman" w:cs="Times New Roman"/>
        </w:rPr>
      </w:pPr>
      <w:r w:rsidRPr="002E08D1">
        <w:rPr>
          <w:rFonts w:ascii="Times New Roman" w:hAnsi="Times New Roman" w:cs="Times New Roman"/>
        </w:rPr>
        <w:t>___</w:t>
      </w:r>
      <w:proofErr w:type="spellStart"/>
      <w:r w:rsidRPr="002E08D1">
        <w:rPr>
          <w:rFonts w:ascii="Times New Roman" w:hAnsi="Times New Roman" w:cs="Times New Roman"/>
        </w:rPr>
        <w:t>sottoscritt</w:t>
      </w:r>
      <w:proofErr w:type="spellEnd"/>
      <w:r w:rsidRPr="002E08D1">
        <w:rPr>
          <w:rFonts w:ascii="Times New Roman" w:hAnsi="Times New Roman" w:cs="Times New Roman"/>
        </w:rPr>
        <w:t>__……………………………………..………………………………………………………..</w:t>
      </w:r>
    </w:p>
    <w:p w:rsidR="00AD729A" w:rsidRPr="002E08D1" w:rsidRDefault="002516FD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rPr>
          <w:rFonts w:ascii="Times New Roman" w:hAnsi="Times New Roman" w:cs="Times New Roman"/>
        </w:rPr>
      </w:pPr>
      <w:proofErr w:type="spellStart"/>
      <w:r w:rsidRPr="002E08D1">
        <w:rPr>
          <w:rFonts w:ascii="Times New Roman" w:hAnsi="Times New Roman" w:cs="Times New Roman"/>
        </w:rPr>
        <w:t>nat</w:t>
      </w:r>
      <w:proofErr w:type="spellEnd"/>
      <w:r w:rsidRPr="002E08D1">
        <w:rPr>
          <w:rFonts w:ascii="Times New Roman" w:hAnsi="Times New Roman" w:cs="Times New Roman"/>
        </w:rPr>
        <w:t xml:space="preserve">__ a …………………………..………………………….....……………………………. </w:t>
      </w:r>
      <w:proofErr w:type="spellStart"/>
      <w:r w:rsidRPr="002E08D1">
        <w:rPr>
          <w:rFonts w:ascii="Times New Roman" w:hAnsi="Times New Roman" w:cs="Times New Roman"/>
        </w:rPr>
        <w:t>il</w:t>
      </w:r>
      <w:proofErr w:type="spellEnd"/>
      <w:r w:rsidRPr="002E08D1">
        <w:rPr>
          <w:rFonts w:ascii="Times New Roman" w:hAnsi="Times New Roman" w:cs="Times New Roman"/>
        </w:rPr>
        <w:t xml:space="preserve">…………….. </w:t>
      </w:r>
    </w:p>
    <w:p w:rsidR="00AD729A" w:rsidRPr="002E08D1" w:rsidRDefault="002516FD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rPr>
          <w:rFonts w:ascii="Times New Roman" w:hAnsi="Times New Roman" w:cs="Times New Roman"/>
        </w:rPr>
      </w:pPr>
      <w:r w:rsidRPr="002E08D1">
        <w:rPr>
          <w:rFonts w:ascii="Times New Roman" w:hAnsi="Times New Roman" w:cs="Times New Roman"/>
        </w:rPr>
        <w:t xml:space="preserve">C.F. ………………………………………………………………………in </w:t>
      </w:r>
      <w:proofErr w:type="spellStart"/>
      <w:r w:rsidRPr="002E08D1">
        <w:rPr>
          <w:rFonts w:ascii="Times New Roman" w:hAnsi="Times New Roman" w:cs="Times New Roman"/>
        </w:rPr>
        <w:t>qualità</w:t>
      </w:r>
      <w:proofErr w:type="spellEnd"/>
      <w:r w:rsidRPr="002E08D1">
        <w:rPr>
          <w:rFonts w:ascii="Times New Roman" w:hAnsi="Times New Roman" w:cs="Times New Roman"/>
        </w:rPr>
        <w:t xml:space="preserve"> </w:t>
      </w:r>
      <w:proofErr w:type="spellStart"/>
      <w:r w:rsidRPr="002E08D1">
        <w:rPr>
          <w:rFonts w:ascii="Times New Roman" w:hAnsi="Times New Roman" w:cs="Times New Roman"/>
        </w:rPr>
        <w:t>di</w:t>
      </w:r>
      <w:proofErr w:type="spellEnd"/>
      <w:r w:rsidRPr="002E08D1">
        <w:rPr>
          <w:rFonts w:ascii="Times New Roman" w:hAnsi="Times New Roman" w:cs="Times New Roman"/>
        </w:rPr>
        <w:t>………………………………………………………………..</w:t>
      </w:r>
    </w:p>
    <w:p w:rsidR="00AD729A" w:rsidRPr="002E08D1" w:rsidRDefault="002516FD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rPr>
          <w:rFonts w:ascii="Times New Roman" w:hAnsi="Times New Roman" w:cs="Times New Roman"/>
        </w:rPr>
      </w:pPr>
      <w:proofErr w:type="spellStart"/>
      <w:r w:rsidRPr="002E08D1">
        <w:rPr>
          <w:rFonts w:ascii="Times New Roman" w:hAnsi="Times New Roman" w:cs="Times New Roman"/>
        </w:rPr>
        <w:t>dell’Operatore</w:t>
      </w:r>
      <w:proofErr w:type="spellEnd"/>
      <w:r w:rsidRPr="002E08D1">
        <w:rPr>
          <w:rFonts w:ascii="Times New Roman" w:hAnsi="Times New Roman" w:cs="Times New Roman"/>
        </w:rPr>
        <w:t xml:space="preserve"> </w:t>
      </w:r>
      <w:proofErr w:type="spellStart"/>
      <w:r w:rsidRPr="002E08D1">
        <w:rPr>
          <w:rFonts w:ascii="Times New Roman" w:hAnsi="Times New Roman" w:cs="Times New Roman"/>
        </w:rPr>
        <w:t>economico</w:t>
      </w:r>
      <w:proofErr w:type="spellEnd"/>
      <w:r w:rsidRPr="002E08D1">
        <w:rPr>
          <w:rFonts w:ascii="Times New Roman" w:hAnsi="Times New Roman" w:cs="Times New Roman"/>
        </w:rPr>
        <w:t>…………………………………………..………........……………………………...</w:t>
      </w:r>
    </w:p>
    <w:p w:rsidR="00AD729A" w:rsidRPr="002E08D1" w:rsidRDefault="002516FD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rPr>
          <w:rFonts w:ascii="Times New Roman" w:hAnsi="Times New Roman" w:cs="Times New Roman"/>
        </w:rPr>
      </w:pPr>
      <w:r w:rsidRPr="002E08D1">
        <w:rPr>
          <w:rFonts w:ascii="Times New Roman" w:hAnsi="Times New Roman" w:cs="Times New Roman"/>
        </w:rPr>
        <w:t>c.f. e p.iva ………………………………………………………………………….……………………………………………………………………..</w:t>
      </w:r>
    </w:p>
    <w:p w:rsidR="00AD729A" w:rsidRPr="002E08D1" w:rsidRDefault="000D1FBB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jc w:val="center"/>
        <w:rPr>
          <w:rFonts w:ascii="Times New Roman" w:hAnsi="Times New Roman" w:cs="Times New Roman"/>
          <w:b/>
        </w:rPr>
      </w:pPr>
      <w:r w:rsidRPr="000D1FBB">
        <w:rPr>
          <w:rFonts w:ascii="Times New Roman" w:hAnsi="Times New Roman" w:cs="Times New Roman"/>
          <w:b/>
        </w:rPr>
        <w:pict>
          <v:shape id="Forma 3" o:spid="_x0000_s1026" style="position:absolute;left:0;text-align:left;margin-left:4.35pt;margin-top:11.65pt;width:474.1pt;height:74.25pt;z-index:251660288;mso-wrap-style:none;v-text-anchor:middle" coordsize="" o:allowincell="f" path="m,l-127,r,-127l,-127xe" filled="f">
            <v:fill o:detectmouseclick="t"/>
          </v:shape>
        </w:pict>
      </w:r>
    </w:p>
    <w:p w:rsidR="00AD729A" w:rsidRPr="002E08D1" w:rsidRDefault="002516FD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rPr>
          <w:rFonts w:ascii="Times New Roman" w:hAnsi="Times New Roman" w:cs="Times New Roman"/>
        </w:rPr>
      </w:pPr>
      <w:r w:rsidRPr="002E08D1">
        <w:rPr>
          <w:rFonts w:ascii="Times New Roman" w:hAnsi="Times New Roman" w:cs="Times New Roman"/>
        </w:rPr>
        <w:t>___</w:t>
      </w:r>
      <w:proofErr w:type="spellStart"/>
      <w:r w:rsidRPr="002E08D1">
        <w:rPr>
          <w:rFonts w:ascii="Times New Roman" w:hAnsi="Times New Roman" w:cs="Times New Roman"/>
        </w:rPr>
        <w:t>sottoscritt</w:t>
      </w:r>
      <w:proofErr w:type="spellEnd"/>
      <w:r w:rsidRPr="002E08D1">
        <w:rPr>
          <w:rFonts w:ascii="Times New Roman" w:hAnsi="Times New Roman" w:cs="Times New Roman"/>
        </w:rPr>
        <w:t>__……………………………………..………………………………………………………..</w:t>
      </w:r>
    </w:p>
    <w:p w:rsidR="00AD729A" w:rsidRPr="002E08D1" w:rsidRDefault="002516FD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rPr>
          <w:rFonts w:ascii="Times New Roman" w:hAnsi="Times New Roman" w:cs="Times New Roman"/>
        </w:rPr>
      </w:pPr>
      <w:proofErr w:type="spellStart"/>
      <w:r w:rsidRPr="002E08D1">
        <w:rPr>
          <w:rFonts w:ascii="Times New Roman" w:hAnsi="Times New Roman" w:cs="Times New Roman"/>
        </w:rPr>
        <w:t>nat</w:t>
      </w:r>
      <w:proofErr w:type="spellEnd"/>
      <w:r w:rsidRPr="002E08D1">
        <w:rPr>
          <w:rFonts w:ascii="Times New Roman" w:hAnsi="Times New Roman" w:cs="Times New Roman"/>
        </w:rPr>
        <w:t xml:space="preserve">__ a …………………………..………………………….....……………………………. </w:t>
      </w:r>
      <w:proofErr w:type="spellStart"/>
      <w:r w:rsidRPr="002E08D1">
        <w:rPr>
          <w:rFonts w:ascii="Times New Roman" w:hAnsi="Times New Roman" w:cs="Times New Roman"/>
        </w:rPr>
        <w:t>il</w:t>
      </w:r>
      <w:proofErr w:type="spellEnd"/>
      <w:r w:rsidRPr="002E08D1">
        <w:rPr>
          <w:rFonts w:ascii="Times New Roman" w:hAnsi="Times New Roman" w:cs="Times New Roman"/>
        </w:rPr>
        <w:t xml:space="preserve">…………….. </w:t>
      </w:r>
    </w:p>
    <w:p w:rsidR="00AD729A" w:rsidRPr="002E08D1" w:rsidRDefault="002516FD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rPr>
          <w:rFonts w:ascii="Times New Roman" w:hAnsi="Times New Roman" w:cs="Times New Roman"/>
        </w:rPr>
      </w:pPr>
      <w:r w:rsidRPr="002E08D1">
        <w:rPr>
          <w:rFonts w:ascii="Times New Roman" w:hAnsi="Times New Roman" w:cs="Times New Roman"/>
        </w:rPr>
        <w:t xml:space="preserve">C.F. ………………………………………………………………………in </w:t>
      </w:r>
      <w:proofErr w:type="spellStart"/>
      <w:r w:rsidRPr="002E08D1">
        <w:rPr>
          <w:rFonts w:ascii="Times New Roman" w:hAnsi="Times New Roman" w:cs="Times New Roman"/>
        </w:rPr>
        <w:t>qualità</w:t>
      </w:r>
      <w:proofErr w:type="spellEnd"/>
      <w:r w:rsidRPr="002E08D1">
        <w:rPr>
          <w:rFonts w:ascii="Times New Roman" w:hAnsi="Times New Roman" w:cs="Times New Roman"/>
        </w:rPr>
        <w:t xml:space="preserve"> </w:t>
      </w:r>
      <w:proofErr w:type="spellStart"/>
      <w:r w:rsidRPr="002E08D1">
        <w:rPr>
          <w:rFonts w:ascii="Times New Roman" w:hAnsi="Times New Roman" w:cs="Times New Roman"/>
        </w:rPr>
        <w:t>di</w:t>
      </w:r>
      <w:proofErr w:type="spellEnd"/>
      <w:r w:rsidRPr="002E08D1">
        <w:rPr>
          <w:rFonts w:ascii="Times New Roman" w:hAnsi="Times New Roman" w:cs="Times New Roman"/>
        </w:rPr>
        <w:t>………………………………………………………………..</w:t>
      </w:r>
    </w:p>
    <w:p w:rsidR="00AD729A" w:rsidRPr="002E08D1" w:rsidRDefault="002516FD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rPr>
          <w:rFonts w:ascii="Times New Roman" w:hAnsi="Times New Roman" w:cs="Times New Roman"/>
        </w:rPr>
      </w:pPr>
      <w:proofErr w:type="spellStart"/>
      <w:r w:rsidRPr="002E08D1">
        <w:rPr>
          <w:rFonts w:ascii="Times New Roman" w:hAnsi="Times New Roman" w:cs="Times New Roman"/>
        </w:rPr>
        <w:t>dell’Operatore</w:t>
      </w:r>
      <w:proofErr w:type="spellEnd"/>
      <w:r w:rsidRPr="002E08D1">
        <w:rPr>
          <w:rFonts w:ascii="Times New Roman" w:hAnsi="Times New Roman" w:cs="Times New Roman"/>
        </w:rPr>
        <w:t xml:space="preserve"> </w:t>
      </w:r>
      <w:proofErr w:type="spellStart"/>
      <w:r w:rsidRPr="002E08D1">
        <w:rPr>
          <w:rFonts w:ascii="Times New Roman" w:hAnsi="Times New Roman" w:cs="Times New Roman"/>
        </w:rPr>
        <w:t>economico</w:t>
      </w:r>
      <w:proofErr w:type="spellEnd"/>
      <w:r w:rsidRPr="002E08D1">
        <w:rPr>
          <w:rFonts w:ascii="Times New Roman" w:hAnsi="Times New Roman" w:cs="Times New Roman"/>
        </w:rPr>
        <w:t>………………………………………..………........……………………………...</w:t>
      </w:r>
    </w:p>
    <w:p w:rsidR="00AD729A" w:rsidRPr="002E08D1" w:rsidRDefault="002516FD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rPr>
          <w:rFonts w:ascii="Times New Roman" w:hAnsi="Times New Roman" w:cs="Times New Roman"/>
        </w:rPr>
      </w:pPr>
      <w:r w:rsidRPr="002E08D1">
        <w:rPr>
          <w:rFonts w:ascii="Times New Roman" w:hAnsi="Times New Roman" w:cs="Times New Roman"/>
        </w:rPr>
        <w:t>c.f. e p.iva ………………………………………………………………………….……………………………………………………………………..</w:t>
      </w:r>
    </w:p>
    <w:p w:rsidR="00AD729A" w:rsidRPr="002E08D1" w:rsidRDefault="00AD729A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jc w:val="center"/>
        <w:rPr>
          <w:rFonts w:ascii="Times New Roman" w:hAnsi="Times New Roman" w:cs="Times New Roman"/>
          <w:spacing w:val="-1"/>
        </w:rPr>
      </w:pPr>
    </w:p>
    <w:p w:rsidR="00AD729A" w:rsidRPr="002E08D1" w:rsidRDefault="002516FD">
      <w:pPr>
        <w:jc w:val="both"/>
        <w:rPr>
          <w:rFonts w:ascii="Times New Roman" w:hAnsi="Times New Roman" w:cs="Times New Roman"/>
        </w:rPr>
      </w:pPr>
      <w:r w:rsidRPr="002E08D1">
        <w:rPr>
          <w:rFonts w:ascii="Times New Roman" w:eastAsia="Times New Roman" w:hAnsi="Times New Roman" w:cs="Times New Roman"/>
          <w:lang w:eastAsia="it-IT"/>
        </w:rPr>
        <w:t xml:space="preserve">in </w:t>
      </w:r>
      <w:proofErr w:type="spellStart"/>
      <w:r w:rsidRPr="002E08D1">
        <w:rPr>
          <w:rFonts w:ascii="Times New Roman" w:eastAsia="Times New Roman" w:hAnsi="Times New Roman" w:cs="Times New Roman"/>
          <w:lang w:eastAsia="it-IT"/>
        </w:rPr>
        <w:t>relazione</w:t>
      </w:r>
      <w:proofErr w:type="spellEnd"/>
      <w:r w:rsidRPr="002E08D1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2E08D1">
        <w:rPr>
          <w:rFonts w:ascii="Times New Roman" w:eastAsia="Times New Roman" w:hAnsi="Times New Roman" w:cs="Times New Roman"/>
          <w:lang w:eastAsia="it-IT"/>
        </w:rPr>
        <w:t>alla</w:t>
      </w:r>
      <w:proofErr w:type="spellEnd"/>
      <w:r w:rsidRPr="002E08D1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2E08D1">
        <w:rPr>
          <w:rFonts w:ascii="Times New Roman" w:eastAsia="Times New Roman" w:hAnsi="Times New Roman" w:cs="Times New Roman"/>
          <w:lang w:eastAsia="it-IT"/>
        </w:rPr>
        <w:t>domanda</w:t>
      </w:r>
      <w:proofErr w:type="spellEnd"/>
      <w:r w:rsidRPr="002E08D1">
        <w:rPr>
          <w:rFonts w:ascii="Times New Roman" w:eastAsia="Times New Roman" w:hAnsi="Times New Roman" w:cs="Times New Roman"/>
          <w:lang w:eastAsia="it-IT"/>
        </w:rPr>
        <w:t xml:space="preserve"> e </w:t>
      </w:r>
      <w:proofErr w:type="spellStart"/>
      <w:r w:rsidRPr="002E08D1">
        <w:rPr>
          <w:rFonts w:ascii="Times New Roman" w:eastAsia="Times New Roman" w:hAnsi="Times New Roman" w:cs="Times New Roman"/>
          <w:lang w:eastAsia="it-IT"/>
        </w:rPr>
        <w:t>modalità</w:t>
      </w:r>
      <w:proofErr w:type="spellEnd"/>
      <w:r w:rsidRPr="002E08D1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2E08D1">
        <w:rPr>
          <w:rFonts w:ascii="Times New Roman" w:eastAsia="Times New Roman" w:hAnsi="Times New Roman" w:cs="Times New Roman"/>
          <w:lang w:eastAsia="it-IT"/>
        </w:rPr>
        <w:t>di</w:t>
      </w:r>
      <w:proofErr w:type="spellEnd"/>
      <w:r w:rsidRPr="002E08D1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2E08D1">
        <w:rPr>
          <w:rFonts w:ascii="Times New Roman" w:eastAsia="Times New Roman" w:hAnsi="Times New Roman" w:cs="Times New Roman"/>
          <w:lang w:eastAsia="it-IT"/>
        </w:rPr>
        <w:t>partecipazione</w:t>
      </w:r>
      <w:proofErr w:type="spellEnd"/>
      <w:r w:rsidRPr="002E08D1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2E08D1">
        <w:rPr>
          <w:rFonts w:ascii="Times New Roman" w:eastAsia="Times New Roman" w:hAnsi="Times New Roman" w:cs="Times New Roman"/>
          <w:lang w:eastAsia="it-IT"/>
        </w:rPr>
        <w:t>alla</w:t>
      </w:r>
      <w:proofErr w:type="spellEnd"/>
      <w:r w:rsidRPr="002E08D1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2E08D1">
        <w:rPr>
          <w:rFonts w:ascii="Times New Roman" w:eastAsia="Times New Roman" w:hAnsi="Times New Roman" w:cs="Times New Roman"/>
          <w:lang w:eastAsia="it-IT"/>
        </w:rPr>
        <w:t>procedura</w:t>
      </w:r>
      <w:proofErr w:type="spellEnd"/>
      <w:r w:rsidRPr="002E08D1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2E08D1">
        <w:rPr>
          <w:rFonts w:ascii="Times New Roman" w:eastAsia="Times New Roman" w:hAnsi="Times New Roman" w:cs="Times New Roman"/>
          <w:lang w:eastAsia="it-IT"/>
        </w:rPr>
        <w:t>di</w:t>
      </w:r>
      <w:proofErr w:type="spellEnd"/>
      <w:r w:rsidRPr="002E08D1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2E08D1">
        <w:rPr>
          <w:rFonts w:ascii="Times New Roman" w:eastAsia="Times New Roman" w:hAnsi="Times New Roman" w:cs="Times New Roman"/>
          <w:lang w:eastAsia="it-IT"/>
        </w:rPr>
        <w:t>gara</w:t>
      </w:r>
      <w:proofErr w:type="spellEnd"/>
      <w:r w:rsidRPr="002E08D1">
        <w:rPr>
          <w:rFonts w:ascii="Times New Roman" w:eastAsia="Times New Roman" w:hAnsi="Times New Roman" w:cs="Times New Roman"/>
          <w:lang w:eastAsia="it-IT"/>
        </w:rPr>
        <w:t xml:space="preserve"> in </w:t>
      </w:r>
      <w:proofErr w:type="spellStart"/>
      <w:r w:rsidRPr="002E08D1">
        <w:rPr>
          <w:rFonts w:ascii="Times New Roman" w:eastAsia="Times New Roman" w:hAnsi="Times New Roman" w:cs="Times New Roman"/>
          <w:lang w:eastAsia="it-IT"/>
        </w:rPr>
        <w:t>oggetto</w:t>
      </w:r>
      <w:proofErr w:type="spellEnd"/>
      <w:r w:rsidRPr="002E08D1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2E08D1">
        <w:rPr>
          <w:rFonts w:ascii="Times New Roman" w:eastAsia="Times New Roman" w:hAnsi="Times New Roman" w:cs="Times New Roman"/>
          <w:lang w:eastAsia="it-IT"/>
        </w:rPr>
        <w:t>indicata</w:t>
      </w:r>
      <w:proofErr w:type="spellEnd"/>
      <w:r w:rsidRPr="002E08D1">
        <w:rPr>
          <w:rFonts w:ascii="Times New Roman" w:eastAsia="Times New Roman" w:hAnsi="Times New Roman" w:cs="Times New Roman"/>
          <w:lang w:eastAsia="it-IT"/>
        </w:rPr>
        <w:t xml:space="preserve">, con la </w:t>
      </w:r>
      <w:proofErr w:type="spellStart"/>
      <w:r w:rsidRPr="002E08D1">
        <w:rPr>
          <w:rFonts w:ascii="Times New Roman" w:eastAsia="Times New Roman" w:hAnsi="Times New Roman" w:cs="Times New Roman"/>
          <w:lang w:eastAsia="it-IT"/>
        </w:rPr>
        <w:t>presente</w:t>
      </w:r>
      <w:proofErr w:type="spellEnd"/>
      <w:r w:rsidRPr="002E08D1">
        <w:rPr>
          <w:rFonts w:ascii="Times New Roman" w:eastAsia="Times New Roman" w:hAnsi="Times New Roman" w:cs="Times New Roman"/>
          <w:b/>
          <w:bCs/>
          <w:color w:val="000000"/>
          <w:kern w:val="2"/>
          <w:lang w:eastAsia="it-IT"/>
        </w:rPr>
        <w:t>[</w:t>
      </w:r>
      <w:proofErr w:type="spellStart"/>
      <w:r w:rsidRPr="002E08D1">
        <w:rPr>
          <w:rFonts w:ascii="Times New Roman" w:eastAsia="Times New Roman" w:hAnsi="Times New Roman" w:cs="Times New Roman"/>
          <w:b/>
          <w:bCs/>
          <w:color w:val="000000"/>
          <w:kern w:val="2"/>
          <w:lang w:eastAsia="it-IT"/>
        </w:rPr>
        <w:t>barrare</w:t>
      </w:r>
      <w:proofErr w:type="spellEnd"/>
      <w:r w:rsidRPr="002E08D1">
        <w:rPr>
          <w:rFonts w:ascii="Times New Roman" w:eastAsia="Times New Roman" w:hAnsi="Times New Roman" w:cs="Times New Roman"/>
          <w:b/>
          <w:bCs/>
          <w:color w:val="000000"/>
          <w:kern w:val="2"/>
          <w:lang w:eastAsia="it-IT"/>
        </w:rPr>
        <w:t xml:space="preserve"> la </w:t>
      </w:r>
      <w:proofErr w:type="spellStart"/>
      <w:r w:rsidRPr="002E08D1">
        <w:rPr>
          <w:rFonts w:ascii="Times New Roman" w:eastAsia="Times New Roman" w:hAnsi="Times New Roman" w:cs="Times New Roman"/>
          <w:b/>
          <w:bCs/>
          <w:color w:val="000000"/>
          <w:kern w:val="2"/>
          <w:lang w:eastAsia="it-IT"/>
        </w:rPr>
        <w:t>casella</w:t>
      </w:r>
      <w:proofErr w:type="spellEnd"/>
      <w:r w:rsidRPr="002E08D1">
        <w:rPr>
          <w:rFonts w:ascii="Times New Roman" w:eastAsia="Times New Roman" w:hAnsi="Times New Roman" w:cs="Times New Roman"/>
          <w:b/>
          <w:bCs/>
          <w:color w:val="000000"/>
          <w:kern w:val="2"/>
          <w:lang w:eastAsia="it-IT"/>
        </w:rPr>
        <w:t xml:space="preserve"> </w:t>
      </w:r>
      <w:proofErr w:type="spellStart"/>
      <w:r w:rsidRPr="002E08D1">
        <w:rPr>
          <w:rFonts w:ascii="Times New Roman" w:eastAsia="Times New Roman" w:hAnsi="Times New Roman" w:cs="Times New Roman"/>
          <w:b/>
          <w:bCs/>
          <w:color w:val="000000"/>
          <w:kern w:val="2"/>
          <w:lang w:eastAsia="it-IT"/>
        </w:rPr>
        <w:t>che</w:t>
      </w:r>
      <w:proofErr w:type="spellEnd"/>
      <w:r w:rsidRPr="002E08D1">
        <w:rPr>
          <w:rFonts w:ascii="Times New Roman" w:eastAsia="Times New Roman" w:hAnsi="Times New Roman" w:cs="Times New Roman"/>
          <w:b/>
          <w:bCs/>
          <w:color w:val="000000"/>
          <w:kern w:val="2"/>
          <w:lang w:eastAsia="it-IT"/>
        </w:rPr>
        <w:t xml:space="preserve"> </w:t>
      </w:r>
      <w:proofErr w:type="spellStart"/>
      <w:r w:rsidRPr="002E08D1">
        <w:rPr>
          <w:rFonts w:ascii="Times New Roman" w:eastAsia="Times New Roman" w:hAnsi="Times New Roman" w:cs="Times New Roman"/>
          <w:b/>
          <w:bCs/>
          <w:color w:val="000000"/>
          <w:kern w:val="2"/>
          <w:lang w:eastAsia="it-IT"/>
        </w:rPr>
        <w:t>rileva</w:t>
      </w:r>
      <w:proofErr w:type="spellEnd"/>
      <w:r w:rsidRPr="002E08D1">
        <w:rPr>
          <w:rFonts w:ascii="Times New Roman" w:eastAsia="Times New Roman" w:hAnsi="Times New Roman" w:cs="Times New Roman"/>
          <w:b/>
          <w:bCs/>
          <w:color w:val="000000"/>
          <w:kern w:val="2"/>
          <w:lang w:eastAsia="it-IT"/>
        </w:rPr>
        <w:t xml:space="preserve"> ]</w:t>
      </w:r>
    </w:p>
    <w:p w:rsidR="00AD729A" w:rsidRPr="002E08D1" w:rsidRDefault="002516FD">
      <w:pPr>
        <w:jc w:val="center"/>
        <w:rPr>
          <w:rFonts w:ascii="Times New Roman" w:eastAsia="Times New Roman" w:hAnsi="Times New Roman" w:cs="Times New Roman"/>
          <w:b/>
          <w:szCs w:val="20"/>
          <w:lang w:eastAsia="it-IT"/>
        </w:rPr>
      </w:pPr>
      <w:r w:rsidRPr="002E08D1">
        <w:rPr>
          <w:rFonts w:ascii="Times New Roman" w:eastAsia="Times New Roman" w:hAnsi="Times New Roman" w:cs="Times New Roman"/>
          <w:b/>
          <w:szCs w:val="20"/>
          <w:lang w:eastAsia="it-IT"/>
        </w:rPr>
        <w:t>DICHIARANO</w:t>
      </w:r>
      <w:r w:rsidRPr="002E08D1">
        <w:rPr>
          <w:rStyle w:val="Richiamoallanotadichiusura"/>
          <w:rFonts w:ascii="Times New Roman" w:eastAsia="Times New Roman" w:hAnsi="Times New Roman" w:cs="Times New Roman"/>
          <w:b/>
          <w:szCs w:val="20"/>
          <w:lang w:eastAsia="it-IT"/>
        </w:rPr>
        <w:endnoteReference w:id="3"/>
      </w:r>
    </w:p>
    <w:p w:rsidR="002E08D1" w:rsidRDefault="002E08D1">
      <w:pPr>
        <w:jc w:val="center"/>
      </w:pPr>
    </w:p>
    <w:p w:rsidR="00AD729A" w:rsidRDefault="002516FD">
      <w:pPr>
        <w:pStyle w:val="Paragrafoelenco"/>
        <w:tabs>
          <w:tab w:val="left" w:pos="73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49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76" w:lineRule="auto"/>
        <w:ind w:left="340"/>
        <w:jc w:val="both"/>
      </w:pPr>
      <w:r>
        <w:rPr>
          <w:rFonts w:ascii="Wingdings" w:eastAsia="Wingdings" w:hAnsi="Wingdings" w:cs="Wingdings"/>
          <w:sz w:val="28"/>
          <w:szCs w:val="28"/>
          <w:lang w:eastAsia="it-IT"/>
        </w:rPr>
        <w:t></w:t>
      </w:r>
      <w:r>
        <w:rPr>
          <w:rFonts w:ascii="Wingdings" w:eastAsia="Wingdings" w:hAnsi="Wingdings" w:cs="Wingdings"/>
          <w:sz w:val="28"/>
          <w:szCs w:val="28"/>
          <w:lang w:eastAsia="it-IT"/>
        </w:rPr>
        <w:t></w:t>
      </w:r>
      <w:proofErr w:type="spellStart"/>
      <w:r>
        <w:rPr>
          <w:rFonts w:eastAsia="Times New Roman" w:cs="Calibri"/>
          <w:sz w:val="20"/>
          <w:szCs w:val="20"/>
          <w:lang w:eastAsia="it-IT"/>
        </w:rPr>
        <w:t>d</w:t>
      </w:r>
      <w:r>
        <w:rPr>
          <w:rFonts w:ascii="Times New Roman" w:eastAsia="Times New Roman" w:hAnsi="Times New Roman" w:cs="Calibri"/>
          <w:lang w:eastAsia="it-IT"/>
        </w:rPr>
        <w:t>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non </w:t>
      </w:r>
      <w:proofErr w:type="spellStart"/>
      <w:r>
        <w:rPr>
          <w:rFonts w:ascii="Times New Roman" w:eastAsia="Times New Roman" w:hAnsi="Times New Roman" w:cs="Calibri"/>
          <w:lang w:eastAsia="it-IT"/>
        </w:rPr>
        <w:t>partecipare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alla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gara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, </w:t>
      </w:r>
      <w:proofErr w:type="spellStart"/>
      <w:r>
        <w:rPr>
          <w:rFonts w:ascii="Times New Roman" w:eastAsia="Times New Roman" w:hAnsi="Times New Roman" w:cs="Calibri"/>
          <w:lang w:eastAsia="it-IT"/>
        </w:rPr>
        <w:t>ai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sensi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dell’</w:t>
      </w:r>
      <w:r>
        <w:rPr>
          <w:rFonts w:ascii="Times New Roman" w:eastAsia="Times New Roman" w:hAnsi="Times New Roman" w:cs="Calibri"/>
          <w:i/>
          <w:iCs/>
          <w:lang w:eastAsia="it-IT"/>
        </w:rPr>
        <w:t>art</w:t>
      </w:r>
      <w:proofErr w:type="spellEnd"/>
      <w:r>
        <w:rPr>
          <w:rFonts w:ascii="Times New Roman" w:eastAsia="Times New Roman" w:hAnsi="Times New Roman" w:cs="Calibri"/>
          <w:i/>
          <w:iCs/>
          <w:lang w:eastAsia="it-IT"/>
        </w:rPr>
        <w:t xml:space="preserve">. 48, comma 7, 1° </w:t>
      </w:r>
      <w:proofErr w:type="spellStart"/>
      <w:r>
        <w:rPr>
          <w:rFonts w:ascii="Times New Roman" w:eastAsia="Times New Roman" w:hAnsi="Times New Roman" w:cs="Calibri"/>
          <w:i/>
          <w:iCs/>
          <w:lang w:eastAsia="it-IT"/>
        </w:rPr>
        <w:t>periodo</w:t>
      </w:r>
      <w:proofErr w:type="spellEnd"/>
      <w:r>
        <w:rPr>
          <w:rFonts w:ascii="Times New Roman" w:eastAsia="Times New Roman" w:hAnsi="Times New Roman" w:cs="Calibri"/>
          <w:i/>
          <w:iCs/>
          <w:lang w:eastAsia="it-IT"/>
        </w:rPr>
        <w:t xml:space="preserve"> </w:t>
      </w:r>
      <w:r>
        <w:rPr>
          <w:rFonts w:ascii="Times New Roman" w:eastAsia="Times New Roman" w:hAnsi="Times New Roman" w:cs="Calibri"/>
          <w:lang w:eastAsia="it-IT"/>
        </w:rPr>
        <w:t xml:space="preserve">del </w:t>
      </w:r>
      <w:proofErr w:type="spellStart"/>
      <w:r>
        <w:rPr>
          <w:rFonts w:ascii="Times New Roman" w:eastAsia="Times New Roman" w:hAnsi="Times New Roman" w:cs="Calibri"/>
          <w:i/>
          <w:iCs/>
          <w:lang w:eastAsia="it-IT"/>
        </w:rPr>
        <w:t>Codice</w:t>
      </w:r>
      <w:proofErr w:type="spellEnd"/>
      <w:r>
        <w:rPr>
          <w:rFonts w:ascii="Times New Roman" w:eastAsia="Times New Roman" w:hAnsi="Times New Roman" w:cs="Calibri"/>
          <w:i/>
          <w:iCs/>
          <w:lang w:eastAsia="it-IT"/>
        </w:rPr>
        <w:t xml:space="preserve">, </w:t>
      </w:r>
      <w:r>
        <w:rPr>
          <w:rFonts w:ascii="Times New Roman" w:eastAsia="Times New Roman" w:hAnsi="Times New Roman" w:cs="Calibri"/>
          <w:lang w:eastAsia="it-IT"/>
        </w:rPr>
        <w:t xml:space="preserve">in </w:t>
      </w:r>
      <w:proofErr w:type="spellStart"/>
      <w:r>
        <w:rPr>
          <w:rFonts w:ascii="Times New Roman" w:eastAsia="Times New Roman" w:hAnsi="Times New Roman" w:cs="Calibri"/>
          <w:lang w:eastAsia="it-IT"/>
        </w:rPr>
        <w:t>più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un </w:t>
      </w:r>
      <w:proofErr w:type="spellStart"/>
      <w:r>
        <w:rPr>
          <w:rFonts w:ascii="Times New Roman" w:eastAsia="Times New Roman" w:hAnsi="Times New Roman" w:cs="Calibri"/>
          <w:b/>
          <w:bCs/>
          <w:lang w:eastAsia="it-IT"/>
        </w:rPr>
        <w:t>Consorzio</w:t>
      </w:r>
      <w:proofErr w:type="spellEnd"/>
      <w:r>
        <w:rPr>
          <w:rFonts w:ascii="Times New Roman" w:eastAsia="Times New Roman" w:hAnsi="Times New Roman" w:cs="Calibri"/>
          <w:b/>
          <w:bCs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lang w:eastAsia="it-IT"/>
        </w:rPr>
        <w:t>Ordinario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, </w:t>
      </w:r>
      <w:proofErr w:type="spellStart"/>
      <w:r>
        <w:rPr>
          <w:rFonts w:ascii="Times New Roman" w:eastAsia="Times New Roman" w:hAnsi="Times New Roman" w:cs="Calibri"/>
          <w:lang w:eastAsia="it-IT"/>
        </w:rPr>
        <w:t>ovvero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non </w:t>
      </w:r>
      <w:proofErr w:type="spellStart"/>
      <w:r>
        <w:rPr>
          <w:rFonts w:ascii="Times New Roman" w:eastAsia="Times New Roman" w:hAnsi="Times New Roman" w:cs="Calibri"/>
          <w:lang w:eastAsia="it-IT"/>
        </w:rPr>
        <w:t>partecipare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alla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gara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anche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in forma </w:t>
      </w:r>
      <w:proofErr w:type="spellStart"/>
      <w:r>
        <w:rPr>
          <w:rFonts w:ascii="Times New Roman" w:eastAsia="Times New Roman" w:hAnsi="Times New Roman" w:cs="Calibri"/>
          <w:lang w:eastAsia="it-IT"/>
        </w:rPr>
        <w:t>individuale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qualora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abbia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partecipato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alla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gara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medesima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in </w:t>
      </w:r>
      <w:proofErr w:type="spellStart"/>
      <w:r>
        <w:rPr>
          <w:rFonts w:ascii="Times New Roman" w:eastAsia="Times New Roman" w:hAnsi="Times New Roman" w:cs="Calibri"/>
          <w:lang w:eastAsia="it-IT"/>
        </w:rPr>
        <w:t>Consorzio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Ordinario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. </w:t>
      </w:r>
      <w:proofErr w:type="spellStart"/>
      <w:r>
        <w:rPr>
          <w:rFonts w:ascii="Times New Roman" w:eastAsia="Times New Roman" w:hAnsi="Times New Roman" w:cs="Calibri"/>
          <w:lang w:eastAsia="it-IT"/>
        </w:rPr>
        <w:t>Dichiara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inoltre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, </w:t>
      </w:r>
      <w:proofErr w:type="spellStart"/>
      <w:r>
        <w:rPr>
          <w:rFonts w:ascii="Times New Roman" w:eastAsia="Times New Roman" w:hAnsi="Times New Roman" w:cs="Calibri"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essere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a </w:t>
      </w:r>
      <w:proofErr w:type="spellStart"/>
      <w:r>
        <w:rPr>
          <w:rFonts w:ascii="Times New Roman" w:eastAsia="Times New Roman" w:hAnsi="Times New Roman" w:cs="Calibri"/>
          <w:lang w:eastAsia="it-IT"/>
        </w:rPr>
        <w:t>conoscenza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quanto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lastRenderedPageBreak/>
        <w:t>indicato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nell’</w:t>
      </w:r>
      <w:r>
        <w:rPr>
          <w:rFonts w:ascii="Times New Roman" w:eastAsia="Times New Roman" w:hAnsi="Times New Roman" w:cs="Calibri"/>
          <w:i/>
          <w:iCs/>
          <w:lang w:eastAsia="it-IT"/>
        </w:rPr>
        <w:t>art</w:t>
      </w:r>
      <w:proofErr w:type="spellEnd"/>
      <w:r>
        <w:rPr>
          <w:rFonts w:ascii="Times New Roman" w:eastAsia="Times New Roman" w:hAnsi="Times New Roman" w:cs="Calibri"/>
          <w:i/>
          <w:iCs/>
          <w:lang w:eastAsia="it-IT"/>
        </w:rPr>
        <w:t xml:space="preserve">. 48, comma 9, </w:t>
      </w:r>
      <w:r>
        <w:rPr>
          <w:rFonts w:ascii="Times New Roman" w:eastAsia="Times New Roman" w:hAnsi="Times New Roman" w:cs="Calibri"/>
          <w:lang w:eastAsia="it-IT"/>
        </w:rPr>
        <w:t xml:space="preserve">del </w:t>
      </w:r>
      <w:proofErr w:type="spellStart"/>
      <w:r>
        <w:rPr>
          <w:rFonts w:ascii="Times New Roman" w:eastAsia="Times New Roman" w:hAnsi="Times New Roman" w:cs="Calibri"/>
          <w:i/>
          <w:iCs/>
          <w:lang w:eastAsia="it-IT"/>
        </w:rPr>
        <w:t>Codice</w:t>
      </w:r>
      <w:proofErr w:type="spellEnd"/>
      <w:r>
        <w:rPr>
          <w:rFonts w:ascii="Times New Roman" w:eastAsia="Times New Roman" w:hAnsi="Times New Roman" w:cs="Calibri"/>
          <w:i/>
          <w:iCs/>
          <w:lang w:eastAsia="it-IT"/>
        </w:rPr>
        <w:t xml:space="preserve">, </w:t>
      </w:r>
      <w:r>
        <w:rPr>
          <w:rFonts w:ascii="Times New Roman" w:eastAsia="Times New Roman" w:hAnsi="Times New Roman" w:cs="Calibri"/>
          <w:lang w:eastAsia="it-IT"/>
        </w:rPr>
        <w:t xml:space="preserve">salvo </w:t>
      </w:r>
      <w:proofErr w:type="spellStart"/>
      <w:r>
        <w:rPr>
          <w:rFonts w:ascii="Times New Roman" w:eastAsia="Times New Roman" w:hAnsi="Times New Roman" w:cs="Calibri"/>
          <w:lang w:eastAsia="it-IT"/>
        </w:rPr>
        <w:t>quanto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disposto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dall</w:t>
      </w:r>
      <w:r>
        <w:rPr>
          <w:rFonts w:ascii="Times New Roman" w:eastAsia="Times New Roman" w:hAnsi="Times New Roman" w:cs="Calibri"/>
          <w:i/>
          <w:iCs/>
          <w:lang w:eastAsia="it-IT"/>
        </w:rPr>
        <w:t>’art</w:t>
      </w:r>
      <w:proofErr w:type="spellEnd"/>
      <w:r>
        <w:rPr>
          <w:rFonts w:ascii="Times New Roman" w:eastAsia="Times New Roman" w:hAnsi="Times New Roman" w:cs="Calibri"/>
          <w:i/>
          <w:iCs/>
          <w:lang w:eastAsia="it-IT"/>
        </w:rPr>
        <w:t xml:space="preserve">. 48, </w:t>
      </w:r>
      <w:proofErr w:type="spellStart"/>
      <w:r>
        <w:rPr>
          <w:rFonts w:ascii="Times New Roman" w:eastAsia="Times New Roman" w:hAnsi="Times New Roman" w:cs="Calibri"/>
          <w:i/>
          <w:iCs/>
          <w:lang w:eastAsia="it-IT"/>
        </w:rPr>
        <w:t>commi</w:t>
      </w:r>
      <w:proofErr w:type="spellEnd"/>
      <w:r>
        <w:rPr>
          <w:rFonts w:ascii="Times New Roman" w:eastAsia="Times New Roman" w:hAnsi="Times New Roman" w:cs="Calibri"/>
          <w:i/>
          <w:iCs/>
          <w:lang w:eastAsia="it-IT"/>
        </w:rPr>
        <w:t xml:space="preserve"> 17 e 18 </w:t>
      </w:r>
      <w:r>
        <w:rPr>
          <w:rFonts w:ascii="Times New Roman" w:eastAsia="Times New Roman" w:hAnsi="Times New Roman" w:cs="Calibri"/>
          <w:lang w:eastAsia="it-IT"/>
        </w:rPr>
        <w:t xml:space="preserve">del </w:t>
      </w:r>
      <w:proofErr w:type="spellStart"/>
      <w:r>
        <w:rPr>
          <w:rFonts w:ascii="Times New Roman" w:eastAsia="Times New Roman" w:hAnsi="Times New Roman" w:cs="Calibri"/>
          <w:lang w:eastAsia="it-IT"/>
        </w:rPr>
        <w:t>Codicee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rispettare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le </w:t>
      </w:r>
      <w:proofErr w:type="spellStart"/>
      <w:r>
        <w:rPr>
          <w:rFonts w:ascii="Times New Roman" w:eastAsia="Times New Roman" w:hAnsi="Times New Roman" w:cs="Calibri"/>
          <w:lang w:eastAsia="it-IT"/>
        </w:rPr>
        <w:t>condizioni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cui </w:t>
      </w:r>
      <w:proofErr w:type="spellStart"/>
      <w:r>
        <w:rPr>
          <w:rFonts w:ascii="Times New Roman" w:eastAsia="Times New Roman" w:hAnsi="Times New Roman" w:cs="Calibri"/>
          <w:lang w:eastAsia="it-IT"/>
        </w:rPr>
        <w:t>all’</w:t>
      </w:r>
      <w:r>
        <w:rPr>
          <w:rFonts w:ascii="Times New Roman" w:eastAsia="Times New Roman" w:hAnsi="Times New Roman" w:cs="Calibri"/>
          <w:i/>
          <w:iCs/>
          <w:lang w:eastAsia="it-IT"/>
        </w:rPr>
        <w:t>art</w:t>
      </w:r>
      <w:proofErr w:type="spellEnd"/>
      <w:r>
        <w:rPr>
          <w:rFonts w:ascii="Times New Roman" w:eastAsia="Times New Roman" w:hAnsi="Times New Roman" w:cs="Calibri"/>
          <w:i/>
          <w:iCs/>
          <w:lang w:eastAsia="it-IT"/>
        </w:rPr>
        <w:t>. 48, comma 8</w:t>
      </w:r>
      <w:r>
        <w:rPr>
          <w:rFonts w:ascii="Times New Roman" w:eastAsia="Times New Roman" w:hAnsi="Times New Roman" w:cs="Calibri"/>
          <w:lang w:eastAsia="it-IT"/>
        </w:rPr>
        <w:t xml:space="preserve">, del </w:t>
      </w:r>
      <w:proofErr w:type="spellStart"/>
      <w:r>
        <w:rPr>
          <w:rFonts w:ascii="Times New Roman" w:eastAsia="Times New Roman" w:hAnsi="Times New Roman" w:cs="Calibri"/>
          <w:lang w:eastAsia="it-IT"/>
        </w:rPr>
        <w:t>Codice</w:t>
      </w:r>
      <w:proofErr w:type="spellEnd"/>
    </w:p>
    <w:p w:rsidR="00AD729A" w:rsidRDefault="002516FD">
      <w:pPr>
        <w:pStyle w:val="Paragrafoelenco"/>
        <w:tabs>
          <w:tab w:val="left" w:pos="73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49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76" w:lineRule="auto"/>
        <w:ind w:left="340"/>
        <w:jc w:val="both"/>
      </w:pPr>
      <w:r>
        <w:rPr>
          <w:rFonts w:ascii="Wingdings" w:eastAsia="Wingdings" w:hAnsi="Wingdings" w:cs="Wingdings"/>
          <w:sz w:val="28"/>
          <w:szCs w:val="28"/>
          <w:lang w:eastAsia="it-IT"/>
        </w:rPr>
        <w:t></w:t>
      </w:r>
      <w:r>
        <w:rPr>
          <w:rFonts w:ascii="Wingdings" w:eastAsia="Wingdings" w:hAnsi="Wingdings" w:cs="Wingdings"/>
          <w:sz w:val="28"/>
          <w:szCs w:val="28"/>
          <w:lang w:eastAsia="it-IT"/>
        </w:rPr>
        <w:t></w:t>
      </w:r>
      <w:proofErr w:type="spellStart"/>
      <w:r>
        <w:rPr>
          <w:rFonts w:ascii="Times New Roman" w:eastAsia="Times New Roman" w:hAnsi="Times New Roman" w:cs="Calibri"/>
          <w:lang w:eastAsia="it-IT"/>
        </w:rPr>
        <w:t>ai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sensi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dell’art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. 48, comma 7, 1° </w:t>
      </w:r>
      <w:proofErr w:type="spellStart"/>
      <w:r>
        <w:rPr>
          <w:rFonts w:ascii="Times New Roman" w:eastAsia="Times New Roman" w:hAnsi="Times New Roman" w:cs="Calibri"/>
          <w:lang w:eastAsia="it-IT"/>
        </w:rPr>
        <w:t>periodo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del </w:t>
      </w:r>
      <w:proofErr w:type="spellStart"/>
      <w:r>
        <w:rPr>
          <w:rFonts w:ascii="Times New Roman" w:eastAsia="Times New Roman" w:hAnsi="Times New Roman" w:cs="Calibri"/>
          <w:lang w:eastAsia="it-IT"/>
        </w:rPr>
        <w:t>Codice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, </w:t>
      </w:r>
      <w:proofErr w:type="spellStart"/>
      <w:r>
        <w:rPr>
          <w:rFonts w:ascii="Times New Roman" w:eastAsia="Times New Roman" w:hAnsi="Times New Roman" w:cs="Calibri"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non </w:t>
      </w:r>
      <w:proofErr w:type="spellStart"/>
      <w:r>
        <w:rPr>
          <w:rFonts w:ascii="Times New Roman" w:eastAsia="Times New Roman" w:hAnsi="Times New Roman" w:cs="Calibri"/>
          <w:lang w:eastAsia="it-IT"/>
        </w:rPr>
        <w:t>partecipare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alla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gara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in </w:t>
      </w:r>
      <w:proofErr w:type="spellStart"/>
      <w:r>
        <w:rPr>
          <w:rFonts w:ascii="Times New Roman" w:eastAsia="Times New Roman" w:hAnsi="Times New Roman" w:cs="Calibri"/>
          <w:lang w:eastAsia="it-IT"/>
        </w:rPr>
        <w:t>più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un </w:t>
      </w:r>
      <w:proofErr w:type="spellStart"/>
      <w:r>
        <w:rPr>
          <w:rFonts w:ascii="Times New Roman" w:eastAsia="Times New Roman" w:hAnsi="Times New Roman" w:cs="Calibri"/>
          <w:b/>
          <w:bCs/>
          <w:lang w:eastAsia="it-IT"/>
        </w:rPr>
        <w:t>Raggruppamento</w:t>
      </w:r>
      <w:proofErr w:type="spellEnd"/>
      <w:r>
        <w:rPr>
          <w:rFonts w:ascii="Times New Roman" w:eastAsia="Times New Roman" w:hAnsi="Times New Roman" w:cs="Calibri"/>
          <w:b/>
          <w:bCs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lang w:eastAsia="it-IT"/>
        </w:rPr>
        <w:t>Temporaneo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, </w:t>
      </w:r>
      <w:proofErr w:type="spellStart"/>
      <w:r>
        <w:rPr>
          <w:rFonts w:ascii="Times New Roman" w:eastAsia="Times New Roman" w:hAnsi="Times New Roman" w:cs="Calibri"/>
          <w:lang w:eastAsia="it-IT"/>
        </w:rPr>
        <w:t>ovvero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non </w:t>
      </w:r>
      <w:proofErr w:type="spellStart"/>
      <w:r>
        <w:rPr>
          <w:rFonts w:ascii="Times New Roman" w:eastAsia="Times New Roman" w:hAnsi="Times New Roman" w:cs="Calibri"/>
          <w:lang w:eastAsia="it-IT"/>
        </w:rPr>
        <w:t>partecipare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alla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gara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anche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in forma </w:t>
      </w:r>
      <w:proofErr w:type="spellStart"/>
      <w:r>
        <w:rPr>
          <w:rFonts w:ascii="Times New Roman" w:eastAsia="Times New Roman" w:hAnsi="Times New Roman" w:cs="Calibri"/>
          <w:lang w:eastAsia="it-IT"/>
        </w:rPr>
        <w:t>individuale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qualora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abbia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partecipato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alla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gara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medesima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in </w:t>
      </w:r>
      <w:proofErr w:type="spellStart"/>
      <w:r>
        <w:rPr>
          <w:rFonts w:ascii="Times New Roman" w:eastAsia="Times New Roman" w:hAnsi="Times New Roman" w:cs="Calibri"/>
          <w:lang w:eastAsia="it-IT"/>
        </w:rPr>
        <w:t>Raggruppamento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Temporaneo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d’Imprese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. </w:t>
      </w:r>
      <w:proofErr w:type="spellStart"/>
      <w:r>
        <w:rPr>
          <w:rFonts w:ascii="Times New Roman" w:eastAsia="Times New Roman" w:hAnsi="Times New Roman" w:cs="Calibri"/>
          <w:lang w:eastAsia="it-IT"/>
        </w:rPr>
        <w:t>Dichiara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inoltre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essere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a </w:t>
      </w:r>
      <w:proofErr w:type="spellStart"/>
      <w:r>
        <w:rPr>
          <w:rFonts w:ascii="Times New Roman" w:eastAsia="Times New Roman" w:hAnsi="Times New Roman" w:cs="Calibri"/>
          <w:lang w:eastAsia="it-IT"/>
        </w:rPr>
        <w:t>conoscenza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quanto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indicato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nell’art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. 48, comma 9, del </w:t>
      </w:r>
      <w:proofErr w:type="spellStart"/>
      <w:r>
        <w:rPr>
          <w:rFonts w:ascii="Times New Roman" w:eastAsia="Times New Roman" w:hAnsi="Times New Roman" w:cs="Calibri"/>
          <w:lang w:eastAsia="it-IT"/>
        </w:rPr>
        <w:t>Codice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, salvo </w:t>
      </w:r>
      <w:proofErr w:type="spellStart"/>
      <w:r>
        <w:rPr>
          <w:rFonts w:ascii="Times New Roman" w:eastAsia="Times New Roman" w:hAnsi="Times New Roman" w:cs="Calibri"/>
          <w:lang w:eastAsia="it-IT"/>
        </w:rPr>
        <w:t>quanto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disposto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dall’art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. 48, </w:t>
      </w:r>
      <w:proofErr w:type="spellStart"/>
      <w:r>
        <w:rPr>
          <w:rFonts w:ascii="Times New Roman" w:eastAsia="Times New Roman" w:hAnsi="Times New Roman" w:cs="Calibri"/>
          <w:lang w:eastAsia="it-IT"/>
        </w:rPr>
        <w:t>commi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17 e 18 del </w:t>
      </w:r>
      <w:proofErr w:type="spellStart"/>
      <w:r>
        <w:rPr>
          <w:rFonts w:ascii="Times New Roman" w:eastAsia="Times New Roman" w:hAnsi="Times New Roman" w:cs="Calibri"/>
          <w:lang w:eastAsia="it-IT"/>
        </w:rPr>
        <w:t>Codice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e </w:t>
      </w:r>
      <w:proofErr w:type="spellStart"/>
      <w:r>
        <w:rPr>
          <w:rFonts w:ascii="Times New Roman" w:eastAsia="Times New Roman" w:hAnsi="Times New Roman" w:cs="Calibri"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rispettare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le </w:t>
      </w:r>
      <w:proofErr w:type="spellStart"/>
      <w:r>
        <w:rPr>
          <w:rFonts w:ascii="Times New Roman" w:eastAsia="Times New Roman" w:hAnsi="Times New Roman" w:cs="Calibri"/>
          <w:lang w:eastAsia="it-IT"/>
        </w:rPr>
        <w:t>condizioni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cui </w:t>
      </w:r>
      <w:proofErr w:type="spellStart"/>
      <w:r>
        <w:rPr>
          <w:rFonts w:ascii="Times New Roman" w:eastAsia="Times New Roman" w:hAnsi="Times New Roman" w:cs="Calibri"/>
          <w:lang w:eastAsia="it-IT"/>
        </w:rPr>
        <w:t>all’art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. 48, comma 8, del </w:t>
      </w:r>
      <w:proofErr w:type="spellStart"/>
      <w:r>
        <w:rPr>
          <w:rFonts w:ascii="Times New Roman" w:eastAsia="Times New Roman" w:hAnsi="Times New Roman" w:cs="Calibri"/>
          <w:lang w:eastAsia="it-IT"/>
        </w:rPr>
        <w:t>Codice</w:t>
      </w:r>
      <w:proofErr w:type="spellEnd"/>
    </w:p>
    <w:p w:rsidR="00AD729A" w:rsidRDefault="002516FD">
      <w:pPr>
        <w:pStyle w:val="Paragrafoelenco"/>
        <w:tabs>
          <w:tab w:val="left" w:pos="73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49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76" w:lineRule="auto"/>
        <w:ind w:left="340"/>
        <w:jc w:val="both"/>
      </w:pPr>
      <w:r>
        <w:rPr>
          <w:rFonts w:ascii="Wingdings" w:eastAsia="Wingdings" w:hAnsi="Wingdings" w:cs="Wingdings"/>
          <w:sz w:val="28"/>
          <w:szCs w:val="28"/>
          <w:lang w:eastAsia="it-IT"/>
        </w:rPr>
        <w:t></w:t>
      </w:r>
      <w:r>
        <w:rPr>
          <w:rFonts w:ascii="Wingdings" w:eastAsia="Wingdings" w:hAnsi="Wingdings" w:cs="Wingdings"/>
          <w:sz w:val="28"/>
          <w:szCs w:val="28"/>
          <w:lang w:eastAsia="it-IT"/>
        </w:rPr>
        <w:t></w:t>
      </w:r>
      <w:proofErr w:type="spellStart"/>
      <w:r>
        <w:rPr>
          <w:rFonts w:ascii="Times New Roman" w:eastAsia="Times New Roman" w:hAnsi="Times New Roman" w:cs="Calibri"/>
          <w:lang w:eastAsia="it-IT"/>
        </w:rPr>
        <w:t>ai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sensi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dell’art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. 48, comma 7, 2° </w:t>
      </w:r>
      <w:proofErr w:type="spellStart"/>
      <w:r>
        <w:rPr>
          <w:rFonts w:ascii="Times New Roman" w:eastAsia="Times New Roman" w:hAnsi="Times New Roman" w:cs="Calibri"/>
          <w:lang w:eastAsia="it-IT"/>
        </w:rPr>
        <w:t>periodo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del </w:t>
      </w:r>
      <w:proofErr w:type="spellStart"/>
      <w:r>
        <w:rPr>
          <w:rFonts w:ascii="Times New Roman" w:eastAsia="Times New Roman" w:hAnsi="Times New Roman" w:cs="Calibri"/>
          <w:lang w:eastAsia="it-IT"/>
        </w:rPr>
        <w:t>Codice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, </w:t>
      </w:r>
      <w:proofErr w:type="spellStart"/>
      <w:r>
        <w:rPr>
          <w:rFonts w:ascii="Times New Roman" w:eastAsia="Times New Roman" w:hAnsi="Times New Roman" w:cs="Calibri"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non </w:t>
      </w:r>
      <w:proofErr w:type="spellStart"/>
      <w:r>
        <w:rPr>
          <w:rFonts w:ascii="Times New Roman" w:eastAsia="Times New Roman" w:hAnsi="Times New Roman" w:cs="Calibri"/>
          <w:lang w:eastAsia="it-IT"/>
        </w:rPr>
        <w:t>partecipare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alla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gara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in </w:t>
      </w:r>
      <w:proofErr w:type="spellStart"/>
      <w:r>
        <w:rPr>
          <w:rFonts w:ascii="Times New Roman" w:eastAsia="Times New Roman" w:hAnsi="Times New Roman" w:cs="Calibri"/>
          <w:lang w:eastAsia="it-IT"/>
        </w:rPr>
        <w:t>più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un </w:t>
      </w:r>
      <w:proofErr w:type="spellStart"/>
      <w:r>
        <w:rPr>
          <w:rFonts w:ascii="Times New Roman" w:eastAsia="Times New Roman" w:hAnsi="Times New Roman" w:cs="Calibri"/>
          <w:b/>
          <w:bCs/>
          <w:lang w:eastAsia="it-IT"/>
        </w:rPr>
        <w:t>Consorzio</w:t>
      </w:r>
      <w:proofErr w:type="spellEnd"/>
      <w:r>
        <w:rPr>
          <w:rFonts w:ascii="Times New Roman" w:eastAsia="Times New Roman" w:hAnsi="Times New Roman" w:cs="Calibri"/>
          <w:b/>
          <w:bCs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lang w:eastAsia="it-IT"/>
        </w:rPr>
        <w:t>fra</w:t>
      </w:r>
      <w:proofErr w:type="spellEnd"/>
      <w:r>
        <w:rPr>
          <w:rFonts w:ascii="Times New Roman" w:eastAsia="Times New Roman" w:hAnsi="Times New Roman" w:cs="Calibri"/>
          <w:b/>
          <w:bCs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lang w:eastAsia="it-IT"/>
        </w:rPr>
        <w:t>Società</w:t>
      </w:r>
      <w:proofErr w:type="spellEnd"/>
      <w:r>
        <w:rPr>
          <w:rFonts w:ascii="Times New Roman" w:eastAsia="Times New Roman" w:hAnsi="Times New Roman" w:cs="Calibri"/>
          <w:b/>
          <w:bCs/>
          <w:lang w:eastAsia="it-IT"/>
        </w:rPr>
        <w:t xml:space="preserve"> Cooperative </w:t>
      </w:r>
      <w:proofErr w:type="spellStart"/>
      <w:r>
        <w:rPr>
          <w:rFonts w:ascii="Times New Roman" w:eastAsia="Times New Roman" w:hAnsi="Times New Roman" w:cs="Calibri"/>
          <w:b/>
          <w:bCs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b/>
          <w:bCs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lang w:eastAsia="it-IT"/>
        </w:rPr>
        <w:t>Produzione</w:t>
      </w:r>
      <w:proofErr w:type="spellEnd"/>
      <w:r>
        <w:rPr>
          <w:rFonts w:ascii="Times New Roman" w:eastAsia="Times New Roman" w:hAnsi="Times New Roman" w:cs="Calibri"/>
          <w:b/>
          <w:bCs/>
          <w:lang w:eastAsia="it-IT"/>
        </w:rPr>
        <w:t xml:space="preserve"> e </w:t>
      </w:r>
      <w:proofErr w:type="spellStart"/>
      <w:r>
        <w:rPr>
          <w:rFonts w:ascii="Times New Roman" w:eastAsia="Times New Roman" w:hAnsi="Times New Roman" w:cs="Calibri"/>
          <w:b/>
          <w:bCs/>
          <w:lang w:eastAsia="it-IT"/>
        </w:rPr>
        <w:t>Lavoro</w:t>
      </w:r>
      <w:proofErr w:type="spellEnd"/>
      <w:r>
        <w:rPr>
          <w:rFonts w:ascii="Times New Roman" w:eastAsia="Times New Roman" w:hAnsi="Times New Roman" w:cs="Calibri"/>
          <w:b/>
          <w:bCs/>
          <w:lang w:eastAsia="it-IT"/>
        </w:rPr>
        <w:t xml:space="preserve"> o </w:t>
      </w:r>
      <w:proofErr w:type="spellStart"/>
      <w:r>
        <w:rPr>
          <w:rFonts w:ascii="Times New Roman" w:eastAsia="Times New Roman" w:hAnsi="Times New Roman" w:cs="Calibri"/>
          <w:b/>
          <w:bCs/>
          <w:lang w:eastAsia="it-IT"/>
        </w:rPr>
        <w:t>Consorzio</w:t>
      </w:r>
      <w:proofErr w:type="spellEnd"/>
      <w:r>
        <w:rPr>
          <w:rFonts w:ascii="Times New Roman" w:eastAsia="Times New Roman" w:hAnsi="Times New Roman" w:cs="Calibri"/>
          <w:b/>
          <w:bCs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lang w:eastAsia="it-IT"/>
        </w:rPr>
        <w:t>tra</w:t>
      </w:r>
      <w:proofErr w:type="spellEnd"/>
      <w:r>
        <w:rPr>
          <w:rFonts w:ascii="Times New Roman" w:eastAsia="Times New Roman" w:hAnsi="Times New Roman" w:cs="Calibri"/>
          <w:b/>
          <w:bCs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lang w:eastAsia="it-IT"/>
        </w:rPr>
        <w:t>Imprese</w:t>
      </w:r>
      <w:proofErr w:type="spellEnd"/>
      <w:r>
        <w:rPr>
          <w:rFonts w:ascii="Times New Roman" w:eastAsia="Times New Roman" w:hAnsi="Times New Roman" w:cs="Calibri"/>
          <w:b/>
          <w:bCs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lang w:eastAsia="it-IT"/>
        </w:rPr>
        <w:t>Artigiane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, </w:t>
      </w:r>
      <w:proofErr w:type="spellStart"/>
      <w:r>
        <w:rPr>
          <w:rFonts w:ascii="Times New Roman" w:eastAsia="Times New Roman" w:hAnsi="Times New Roman" w:cs="Calibri"/>
          <w:lang w:eastAsia="it-IT"/>
        </w:rPr>
        <w:t>ovvero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non </w:t>
      </w:r>
      <w:proofErr w:type="spellStart"/>
      <w:r>
        <w:rPr>
          <w:rFonts w:ascii="Times New Roman" w:eastAsia="Times New Roman" w:hAnsi="Times New Roman" w:cs="Calibri"/>
          <w:lang w:eastAsia="it-IT"/>
        </w:rPr>
        <w:t>partecipare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alla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gara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anche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in forma </w:t>
      </w:r>
      <w:proofErr w:type="spellStart"/>
      <w:r>
        <w:rPr>
          <w:rFonts w:ascii="Times New Roman" w:eastAsia="Times New Roman" w:hAnsi="Times New Roman" w:cs="Calibri"/>
          <w:lang w:eastAsia="it-IT"/>
        </w:rPr>
        <w:t>individuale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qualora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abbia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partecipato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alla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gara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medesima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in </w:t>
      </w:r>
      <w:proofErr w:type="spellStart"/>
      <w:r>
        <w:rPr>
          <w:rFonts w:ascii="Times New Roman" w:eastAsia="Times New Roman" w:hAnsi="Times New Roman" w:cs="Calibri"/>
          <w:lang w:eastAsia="it-IT"/>
        </w:rPr>
        <w:t>Consorzio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fra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Società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Cooperative </w:t>
      </w:r>
      <w:proofErr w:type="spellStart"/>
      <w:r>
        <w:rPr>
          <w:rFonts w:ascii="Times New Roman" w:eastAsia="Times New Roman" w:hAnsi="Times New Roman" w:cs="Calibri"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Produzione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e </w:t>
      </w:r>
      <w:proofErr w:type="spellStart"/>
      <w:r>
        <w:rPr>
          <w:rFonts w:ascii="Times New Roman" w:eastAsia="Times New Roman" w:hAnsi="Times New Roman" w:cs="Calibri"/>
          <w:lang w:eastAsia="it-IT"/>
        </w:rPr>
        <w:t>Lavoro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o </w:t>
      </w:r>
      <w:proofErr w:type="spellStart"/>
      <w:r>
        <w:rPr>
          <w:rFonts w:ascii="Times New Roman" w:eastAsia="Times New Roman" w:hAnsi="Times New Roman" w:cs="Calibri"/>
          <w:lang w:eastAsia="it-IT"/>
        </w:rPr>
        <w:t>Consorzio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tra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Imprese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Artigiane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. </w:t>
      </w:r>
      <w:proofErr w:type="spellStart"/>
      <w:r>
        <w:rPr>
          <w:rFonts w:ascii="Times New Roman" w:eastAsia="Times New Roman" w:hAnsi="Times New Roman" w:cs="Calibri"/>
          <w:lang w:eastAsia="it-IT"/>
        </w:rPr>
        <w:t>Dichiara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inoltre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, </w:t>
      </w:r>
      <w:proofErr w:type="spellStart"/>
      <w:r>
        <w:rPr>
          <w:rFonts w:ascii="Times New Roman" w:eastAsia="Times New Roman" w:hAnsi="Times New Roman" w:cs="Calibri"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essere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a </w:t>
      </w:r>
      <w:proofErr w:type="spellStart"/>
      <w:r>
        <w:rPr>
          <w:rFonts w:ascii="Times New Roman" w:eastAsia="Times New Roman" w:hAnsi="Times New Roman" w:cs="Calibri"/>
          <w:lang w:eastAsia="it-IT"/>
        </w:rPr>
        <w:t>conoscenza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quanto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indicato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dall’art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. 48, comma 7-bis del </w:t>
      </w:r>
      <w:proofErr w:type="spellStart"/>
      <w:r>
        <w:rPr>
          <w:rFonts w:ascii="Times New Roman" w:eastAsia="Times New Roman" w:hAnsi="Times New Roman" w:cs="Calibri"/>
          <w:lang w:eastAsia="it-IT"/>
        </w:rPr>
        <w:t>Codice</w:t>
      </w:r>
      <w:proofErr w:type="spellEnd"/>
    </w:p>
    <w:p w:rsidR="00AD729A" w:rsidRDefault="002516FD">
      <w:pPr>
        <w:pStyle w:val="Paragrafoelenco"/>
        <w:tabs>
          <w:tab w:val="left" w:pos="73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49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76" w:lineRule="auto"/>
        <w:ind w:left="340"/>
        <w:jc w:val="both"/>
      </w:pPr>
      <w:r>
        <w:rPr>
          <w:rFonts w:ascii="Wingdings" w:eastAsia="Wingdings" w:hAnsi="Wingdings" w:cs="Wingdings"/>
          <w:sz w:val="28"/>
          <w:szCs w:val="28"/>
        </w:rPr>
        <w:t></w:t>
      </w:r>
      <w:r>
        <w:rPr>
          <w:rFonts w:ascii="Wingdings" w:eastAsia="Wingdings" w:hAnsi="Wingdings" w:cs="Wingdings"/>
          <w:sz w:val="28"/>
          <w:szCs w:val="28"/>
        </w:rPr>
        <w:t></w:t>
      </w:r>
      <w:proofErr w:type="spellStart"/>
      <w:r>
        <w:rPr>
          <w:rFonts w:ascii="Times New Roman" w:eastAsia="Times New Roman" w:hAnsi="Times New Roman" w:cs="Calibri"/>
          <w:lang w:eastAsia="it-IT"/>
        </w:rPr>
        <w:t>ai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sensi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dell’</w:t>
      </w:r>
      <w:r>
        <w:rPr>
          <w:rFonts w:ascii="Times New Roman" w:eastAsia="Times New Roman" w:hAnsi="Times New Roman" w:cs="Calibri"/>
          <w:i/>
          <w:iCs/>
          <w:lang w:eastAsia="it-IT"/>
        </w:rPr>
        <w:t>art</w:t>
      </w:r>
      <w:proofErr w:type="spellEnd"/>
      <w:r>
        <w:rPr>
          <w:rFonts w:ascii="Times New Roman" w:eastAsia="Times New Roman" w:hAnsi="Times New Roman" w:cs="Calibri"/>
          <w:i/>
          <w:iCs/>
          <w:lang w:eastAsia="it-IT"/>
        </w:rPr>
        <w:t xml:space="preserve">. 48, comma 7, 2° </w:t>
      </w:r>
      <w:proofErr w:type="spellStart"/>
      <w:r>
        <w:rPr>
          <w:rFonts w:ascii="Times New Roman" w:eastAsia="Times New Roman" w:hAnsi="Times New Roman" w:cs="Calibri"/>
          <w:i/>
          <w:iCs/>
          <w:lang w:eastAsia="it-IT"/>
        </w:rPr>
        <w:t>periodo</w:t>
      </w:r>
      <w:proofErr w:type="spellEnd"/>
      <w:r>
        <w:rPr>
          <w:rFonts w:ascii="Times New Roman" w:eastAsia="Times New Roman" w:hAnsi="Times New Roman" w:cs="Calibri"/>
          <w:i/>
          <w:iCs/>
          <w:lang w:eastAsia="it-IT"/>
        </w:rPr>
        <w:t xml:space="preserve"> </w:t>
      </w:r>
      <w:r>
        <w:rPr>
          <w:rFonts w:ascii="Times New Roman" w:eastAsia="Times New Roman" w:hAnsi="Times New Roman" w:cs="Calibri"/>
          <w:lang w:eastAsia="it-IT"/>
        </w:rPr>
        <w:t xml:space="preserve">del </w:t>
      </w:r>
      <w:proofErr w:type="spellStart"/>
      <w:r>
        <w:rPr>
          <w:rFonts w:ascii="Times New Roman" w:eastAsia="Times New Roman" w:hAnsi="Times New Roman" w:cs="Calibri"/>
          <w:lang w:eastAsia="it-IT"/>
        </w:rPr>
        <w:t>Codice</w:t>
      </w:r>
      <w:proofErr w:type="spellEnd"/>
      <w:r>
        <w:rPr>
          <w:rFonts w:ascii="Times New Roman" w:eastAsia="Times New Roman" w:hAnsi="Times New Roman" w:cs="Calibri"/>
          <w:i/>
          <w:iCs/>
          <w:lang w:eastAsia="it-IT"/>
        </w:rPr>
        <w:t xml:space="preserve">, </w:t>
      </w:r>
      <w:proofErr w:type="spellStart"/>
      <w:r>
        <w:rPr>
          <w:rFonts w:ascii="Times New Roman" w:eastAsia="Times New Roman" w:hAnsi="Times New Roman" w:cs="Calibri"/>
          <w:i/>
          <w:iCs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i/>
          <w:iCs/>
          <w:lang w:eastAsia="it-IT"/>
        </w:rPr>
        <w:t xml:space="preserve"> non </w:t>
      </w:r>
      <w:proofErr w:type="spellStart"/>
      <w:r>
        <w:rPr>
          <w:rFonts w:ascii="Times New Roman" w:eastAsia="Times New Roman" w:hAnsi="Times New Roman" w:cs="Calibri"/>
          <w:i/>
          <w:iCs/>
          <w:lang w:eastAsia="it-IT"/>
        </w:rPr>
        <w:t>partecipare</w:t>
      </w:r>
      <w:proofErr w:type="spellEnd"/>
      <w:r>
        <w:rPr>
          <w:rFonts w:ascii="Times New Roman" w:eastAsia="Times New Roman" w:hAnsi="Times New Roman" w:cs="Calibri"/>
          <w:i/>
          <w:iCs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i/>
          <w:iCs/>
          <w:lang w:eastAsia="it-IT"/>
        </w:rPr>
        <w:t>alla</w:t>
      </w:r>
      <w:proofErr w:type="spellEnd"/>
      <w:r>
        <w:rPr>
          <w:rFonts w:ascii="Times New Roman" w:eastAsia="Times New Roman" w:hAnsi="Times New Roman" w:cs="Calibri"/>
          <w:i/>
          <w:iCs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i/>
          <w:iCs/>
          <w:lang w:eastAsia="it-IT"/>
        </w:rPr>
        <w:t>gara</w:t>
      </w:r>
      <w:proofErr w:type="spellEnd"/>
      <w:r>
        <w:rPr>
          <w:rFonts w:ascii="Times New Roman" w:eastAsia="Times New Roman" w:hAnsi="Times New Roman" w:cs="Calibri"/>
          <w:i/>
          <w:iCs/>
          <w:lang w:eastAsia="it-IT"/>
        </w:rPr>
        <w:t xml:space="preserve"> </w:t>
      </w:r>
      <w:r>
        <w:rPr>
          <w:rFonts w:ascii="Times New Roman" w:eastAsia="Times New Roman" w:hAnsi="Times New Roman" w:cs="Calibri"/>
          <w:lang w:eastAsia="it-IT"/>
        </w:rPr>
        <w:t xml:space="preserve">in </w:t>
      </w:r>
      <w:proofErr w:type="spellStart"/>
      <w:r>
        <w:rPr>
          <w:rFonts w:ascii="Times New Roman" w:eastAsia="Times New Roman" w:hAnsi="Times New Roman" w:cs="Calibri"/>
          <w:lang w:eastAsia="it-IT"/>
        </w:rPr>
        <w:t>più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un </w:t>
      </w:r>
      <w:proofErr w:type="spellStart"/>
      <w:r>
        <w:rPr>
          <w:rFonts w:ascii="Times New Roman" w:eastAsia="Times New Roman" w:hAnsi="Times New Roman" w:cs="Calibri"/>
          <w:b/>
          <w:bCs/>
          <w:lang w:eastAsia="it-IT"/>
        </w:rPr>
        <w:t>Consorzio</w:t>
      </w:r>
      <w:proofErr w:type="spellEnd"/>
      <w:r>
        <w:rPr>
          <w:rFonts w:ascii="Times New Roman" w:eastAsia="Times New Roman" w:hAnsi="Times New Roman" w:cs="Calibri"/>
          <w:b/>
          <w:bCs/>
          <w:lang w:eastAsia="it-IT"/>
        </w:rPr>
        <w:t xml:space="preserve"> Stabile</w:t>
      </w:r>
      <w:r>
        <w:rPr>
          <w:rFonts w:ascii="Times New Roman" w:eastAsia="Times New Roman" w:hAnsi="Times New Roman" w:cs="Calibri"/>
          <w:lang w:eastAsia="it-IT"/>
        </w:rPr>
        <w:t xml:space="preserve">, </w:t>
      </w:r>
      <w:proofErr w:type="spellStart"/>
      <w:r>
        <w:rPr>
          <w:rFonts w:ascii="Times New Roman" w:eastAsia="Times New Roman" w:hAnsi="Times New Roman" w:cs="Calibri"/>
          <w:lang w:eastAsia="it-IT"/>
        </w:rPr>
        <w:t>ovvero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non </w:t>
      </w:r>
      <w:proofErr w:type="spellStart"/>
      <w:r>
        <w:rPr>
          <w:rFonts w:ascii="Times New Roman" w:eastAsia="Times New Roman" w:hAnsi="Times New Roman" w:cs="Calibri"/>
          <w:lang w:eastAsia="it-IT"/>
        </w:rPr>
        <w:t>partecipare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alla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gara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anche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in forma </w:t>
      </w:r>
      <w:proofErr w:type="spellStart"/>
      <w:r>
        <w:rPr>
          <w:rFonts w:ascii="Times New Roman" w:eastAsia="Times New Roman" w:hAnsi="Times New Roman" w:cs="Calibri"/>
          <w:lang w:eastAsia="it-IT"/>
        </w:rPr>
        <w:t>individuale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qualora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abbia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partecipato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alla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gara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medesima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in </w:t>
      </w:r>
      <w:proofErr w:type="spellStart"/>
      <w:r>
        <w:rPr>
          <w:rFonts w:ascii="Times New Roman" w:eastAsia="Times New Roman" w:hAnsi="Times New Roman" w:cs="Calibri"/>
          <w:lang w:eastAsia="it-IT"/>
        </w:rPr>
        <w:t>Consorzio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Stabile. </w:t>
      </w:r>
      <w:proofErr w:type="spellStart"/>
      <w:r>
        <w:rPr>
          <w:rFonts w:ascii="Times New Roman" w:eastAsia="Times New Roman" w:hAnsi="Times New Roman" w:cs="Calibri"/>
          <w:lang w:eastAsia="it-IT"/>
        </w:rPr>
        <w:t>Dichiara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inoltre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, </w:t>
      </w:r>
      <w:proofErr w:type="spellStart"/>
      <w:r>
        <w:rPr>
          <w:rFonts w:ascii="Times New Roman" w:eastAsia="Times New Roman" w:hAnsi="Times New Roman" w:cs="Calibri"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essere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a </w:t>
      </w:r>
      <w:proofErr w:type="spellStart"/>
      <w:r>
        <w:rPr>
          <w:rFonts w:ascii="Times New Roman" w:eastAsia="Times New Roman" w:hAnsi="Times New Roman" w:cs="Calibri"/>
          <w:lang w:eastAsia="it-IT"/>
        </w:rPr>
        <w:t>conoscenza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quanto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indicato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dell’</w:t>
      </w:r>
      <w:r>
        <w:rPr>
          <w:rFonts w:ascii="Times New Roman" w:eastAsia="Times New Roman" w:hAnsi="Times New Roman" w:cs="Calibri"/>
          <w:i/>
          <w:iCs/>
          <w:lang w:eastAsia="it-IT"/>
        </w:rPr>
        <w:t>art</w:t>
      </w:r>
      <w:proofErr w:type="spellEnd"/>
      <w:r>
        <w:rPr>
          <w:rFonts w:ascii="Times New Roman" w:eastAsia="Times New Roman" w:hAnsi="Times New Roman" w:cs="Calibri"/>
          <w:i/>
          <w:iCs/>
          <w:lang w:eastAsia="it-IT"/>
        </w:rPr>
        <w:t>. 47</w:t>
      </w:r>
      <w:r>
        <w:rPr>
          <w:rFonts w:ascii="Times New Roman" w:eastAsia="Times New Roman" w:hAnsi="Times New Roman" w:cs="Calibri"/>
          <w:lang w:eastAsia="it-IT"/>
        </w:rPr>
        <w:t xml:space="preserve">, </w:t>
      </w:r>
      <w:r>
        <w:rPr>
          <w:rFonts w:ascii="Times New Roman" w:eastAsia="Times New Roman" w:hAnsi="Times New Roman" w:cs="Calibri"/>
          <w:i/>
          <w:iCs/>
          <w:lang w:eastAsia="it-IT"/>
        </w:rPr>
        <w:t xml:space="preserve">comma 2 </w:t>
      </w:r>
      <w:r>
        <w:rPr>
          <w:rFonts w:ascii="Times New Roman" w:eastAsia="Times New Roman" w:hAnsi="Times New Roman" w:cs="Calibri"/>
          <w:lang w:eastAsia="it-IT"/>
        </w:rPr>
        <w:t xml:space="preserve">e </w:t>
      </w:r>
      <w:proofErr w:type="spellStart"/>
      <w:r>
        <w:rPr>
          <w:rFonts w:ascii="Times New Roman" w:eastAsia="Times New Roman" w:hAnsi="Times New Roman" w:cs="Calibri"/>
          <w:lang w:eastAsia="it-IT"/>
        </w:rPr>
        <w:t>dell’</w:t>
      </w:r>
      <w:r>
        <w:rPr>
          <w:rFonts w:ascii="Times New Roman" w:eastAsia="Times New Roman" w:hAnsi="Times New Roman" w:cs="Calibri"/>
          <w:i/>
          <w:iCs/>
          <w:lang w:eastAsia="it-IT"/>
        </w:rPr>
        <w:t>art</w:t>
      </w:r>
      <w:proofErr w:type="spellEnd"/>
      <w:r>
        <w:rPr>
          <w:rFonts w:ascii="Times New Roman" w:eastAsia="Times New Roman" w:hAnsi="Times New Roman" w:cs="Calibri"/>
          <w:i/>
          <w:iCs/>
          <w:lang w:eastAsia="it-IT"/>
        </w:rPr>
        <w:t>. 48</w:t>
      </w:r>
      <w:r>
        <w:rPr>
          <w:rFonts w:ascii="Times New Roman" w:eastAsia="Times New Roman" w:hAnsi="Times New Roman" w:cs="Calibri"/>
          <w:lang w:eastAsia="it-IT"/>
        </w:rPr>
        <w:t xml:space="preserve">, </w:t>
      </w:r>
      <w:r>
        <w:rPr>
          <w:rFonts w:ascii="Times New Roman" w:eastAsia="Times New Roman" w:hAnsi="Times New Roman" w:cs="Calibri"/>
          <w:i/>
          <w:iCs/>
          <w:lang w:eastAsia="it-IT"/>
        </w:rPr>
        <w:t xml:space="preserve">comma 7-bis </w:t>
      </w:r>
      <w:r>
        <w:rPr>
          <w:rFonts w:ascii="Times New Roman" w:eastAsia="Times New Roman" w:hAnsi="Times New Roman" w:cs="Calibri"/>
          <w:lang w:eastAsia="it-IT"/>
        </w:rPr>
        <w:t xml:space="preserve">del </w:t>
      </w:r>
      <w:proofErr w:type="spellStart"/>
      <w:r>
        <w:rPr>
          <w:rFonts w:ascii="Times New Roman" w:eastAsia="Times New Roman" w:hAnsi="Times New Roman" w:cs="Calibri"/>
          <w:i/>
          <w:iCs/>
          <w:lang w:eastAsia="it-IT"/>
        </w:rPr>
        <w:t>Codice</w:t>
      </w:r>
      <w:proofErr w:type="spellEnd"/>
    </w:p>
    <w:p w:rsidR="00AD729A" w:rsidRDefault="002516FD">
      <w:pPr>
        <w:pStyle w:val="Paragrafoelenco"/>
        <w:tabs>
          <w:tab w:val="left" w:pos="73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49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76" w:lineRule="auto"/>
        <w:ind w:left="340"/>
        <w:jc w:val="both"/>
      </w:pPr>
      <w:r>
        <w:rPr>
          <w:rFonts w:ascii="Wingdings" w:eastAsia="Wingdings" w:hAnsi="Wingdings" w:cs="Wingdings"/>
          <w:sz w:val="28"/>
          <w:szCs w:val="28"/>
          <w:lang w:eastAsia="it-IT"/>
        </w:rPr>
        <w:t></w:t>
      </w:r>
      <w:r>
        <w:rPr>
          <w:rFonts w:ascii="Wingdings" w:eastAsia="Wingdings" w:hAnsi="Wingdings" w:cs="Wingdings"/>
          <w:sz w:val="28"/>
          <w:szCs w:val="28"/>
          <w:lang w:eastAsia="it-IT"/>
        </w:rPr>
        <w:t></w:t>
      </w:r>
      <w:r>
        <w:rPr>
          <w:rFonts w:ascii="Times New Roman" w:eastAsia="Times New Roman" w:hAnsi="Times New Roman" w:cs="Calibri"/>
          <w:lang w:eastAsia="it-IT"/>
        </w:rPr>
        <w:t xml:space="preserve">in </w:t>
      </w:r>
      <w:proofErr w:type="spellStart"/>
      <w:r>
        <w:rPr>
          <w:rFonts w:ascii="Times New Roman" w:eastAsia="Times New Roman" w:hAnsi="Times New Roman" w:cs="Calibri"/>
          <w:lang w:eastAsia="it-IT"/>
        </w:rPr>
        <w:t>quanto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partecipano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alla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procedura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gara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, </w:t>
      </w:r>
      <w:proofErr w:type="spellStart"/>
      <w:r>
        <w:rPr>
          <w:rFonts w:ascii="Times New Roman" w:eastAsia="Times New Roman" w:hAnsi="Times New Roman" w:cs="Calibri"/>
          <w:lang w:eastAsia="it-IT"/>
        </w:rPr>
        <w:t>ai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sensi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dell’art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. 45, comma 2 </w:t>
      </w:r>
      <w:proofErr w:type="spellStart"/>
      <w:r>
        <w:rPr>
          <w:rFonts w:ascii="Times New Roman" w:eastAsia="Times New Roman" w:hAnsi="Times New Roman" w:cs="Calibri"/>
          <w:lang w:eastAsia="it-IT"/>
        </w:rPr>
        <w:t>lett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. f) del </w:t>
      </w:r>
      <w:proofErr w:type="spellStart"/>
      <w:r>
        <w:rPr>
          <w:rFonts w:ascii="Times New Roman" w:eastAsia="Times New Roman" w:hAnsi="Times New Roman" w:cs="Calibri"/>
          <w:lang w:eastAsia="it-IT"/>
        </w:rPr>
        <w:t>Codice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, in </w:t>
      </w:r>
      <w:proofErr w:type="spellStart"/>
      <w:r>
        <w:rPr>
          <w:rFonts w:ascii="Times New Roman" w:eastAsia="Times New Roman" w:hAnsi="Times New Roman" w:cs="Calibri"/>
          <w:lang w:eastAsia="it-IT"/>
        </w:rPr>
        <w:t>Aggregazioni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tra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Imprese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aderenti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al </w:t>
      </w:r>
      <w:proofErr w:type="spellStart"/>
      <w:r>
        <w:rPr>
          <w:rFonts w:ascii="Times New Roman" w:eastAsia="Times New Roman" w:hAnsi="Times New Roman" w:cs="Calibri"/>
          <w:lang w:eastAsia="it-IT"/>
        </w:rPr>
        <w:t>Contratto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Rete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, </w:t>
      </w:r>
      <w:proofErr w:type="spellStart"/>
      <w:r>
        <w:rPr>
          <w:rFonts w:ascii="Times New Roman" w:eastAsia="Times New Roman" w:hAnsi="Times New Roman" w:cs="Calibri"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rispettare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la </w:t>
      </w:r>
      <w:proofErr w:type="spellStart"/>
      <w:r>
        <w:rPr>
          <w:rFonts w:ascii="Times New Roman" w:eastAsia="Times New Roman" w:hAnsi="Times New Roman" w:cs="Calibri"/>
          <w:lang w:eastAsia="it-IT"/>
        </w:rPr>
        <w:t>disciplina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prevista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per </w:t>
      </w:r>
      <w:proofErr w:type="spellStart"/>
      <w:r>
        <w:rPr>
          <w:rFonts w:ascii="Times New Roman" w:eastAsia="Times New Roman" w:hAnsi="Times New Roman" w:cs="Calibri"/>
          <w:lang w:eastAsia="it-IT"/>
        </w:rPr>
        <w:t>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Raggruppamenti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Temporanei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imprese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in </w:t>
      </w:r>
      <w:proofErr w:type="spellStart"/>
      <w:r>
        <w:rPr>
          <w:rFonts w:ascii="Times New Roman" w:eastAsia="Times New Roman" w:hAnsi="Times New Roman" w:cs="Calibri"/>
          <w:lang w:eastAsia="it-IT"/>
        </w:rPr>
        <w:t>quanto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compatibile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, e </w:t>
      </w:r>
      <w:proofErr w:type="spellStart"/>
      <w:r>
        <w:rPr>
          <w:rFonts w:ascii="Times New Roman" w:eastAsia="Times New Roman" w:hAnsi="Times New Roman" w:cs="Calibri"/>
          <w:lang w:eastAsia="it-IT"/>
        </w:rPr>
        <w:t>inoltre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essere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a </w:t>
      </w:r>
      <w:proofErr w:type="spellStart"/>
      <w:r>
        <w:rPr>
          <w:rFonts w:ascii="Times New Roman" w:eastAsia="Times New Roman" w:hAnsi="Times New Roman" w:cs="Calibri"/>
          <w:lang w:eastAsia="it-IT"/>
        </w:rPr>
        <w:t>conoscenza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non </w:t>
      </w:r>
      <w:proofErr w:type="spellStart"/>
      <w:r>
        <w:rPr>
          <w:rFonts w:ascii="Times New Roman" w:eastAsia="Times New Roman" w:hAnsi="Times New Roman" w:cs="Calibri"/>
          <w:lang w:eastAsia="it-IT"/>
        </w:rPr>
        <w:t>partecipare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alla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gara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in </w:t>
      </w:r>
      <w:proofErr w:type="spellStart"/>
      <w:r>
        <w:rPr>
          <w:rFonts w:ascii="Times New Roman" w:eastAsia="Times New Roman" w:hAnsi="Times New Roman" w:cs="Calibri"/>
          <w:lang w:eastAsia="it-IT"/>
        </w:rPr>
        <w:t>più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una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Aggregazioni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tra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Imprese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aderenti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al </w:t>
      </w:r>
      <w:proofErr w:type="spellStart"/>
      <w:r>
        <w:rPr>
          <w:rFonts w:ascii="Times New Roman" w:eastAsia="Times New Roman" w:hAnsi="Times New Roman" w:cs="Calibri"/>
          <w:lang w:eastAsia="it-IT"/>
        </w:rPr>
        <w:t>Contratto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Rete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, </w:t>
      </w:r>
      <w:proofErr w:type="spellStart"/>
      <w:r>
        <w:rPr>
          <w:rFonts w:ascii="Times New Roman" w:eastAsia="Times New Roman" w:hAnsi="Times New Roman" w:cs="Calibri"/>
          <w:lang w:eastAsia="it-IT"/>
        </w:rPr>
        <w:t>ovvero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non </w:t>
      </w:r>
      <w:proofErr w:type="spellStart"/>
      <w:r>
        <w:rPr>
          <w:rFonts w:ascii="Times New Roman" w:eastAsia="Times New Roman" w:hAnsi="Times New Roman" w:cs="Calibri"/>
          <w:lang w:eastAsia="it-IT"/>
        </w:rPr>
        <w:t>partecipare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alla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gara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anche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in forma </w:t>
      </w:r>
      <w:proofErr w:type="spellStart"/>
      <w:r>
        <w:rPr>
          <w:rFonts w:ascii="Times New Roman" w:eastAsia="Times New Roman" w:hAnsi="Times New Roman" w:cs="Calibri"/>
          <w:lang w:eastAsia="it-IT"/>
        </w:rPr>
        <w:t>individuale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qualora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abbia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partecipato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alla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gara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medesima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in </w:t>
      </w:r>
      <w:proofErr w:type="spellStart"/>
      <w:r>
        <w:rPr>
          <w:rFonts w:ascii="Times New Roman" w:eastAsia="Times New Roman" w:hAnsi="Times New Roman" w:cs="Calibri"/>
          <w:lang w:eastAsia="it-IT"/>
        </w:rPr>
        <w:t>Aggregazioni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tra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Imprese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aderenti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al </w:t>
      </w:r>
      <w:proofErr w:type="spellStart"/>
      <w:r>
        <w:rPr>
          <w:rFonts w:ascii="Times New Roman" w:eastAsia="Times New Roman" w:hAnsi="Times New Roman" w:cs="Calibri"/>
          <w:lang w:eastAsia="it-IT"/>
        </w:rPr>
        <w:t>Contratto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Rete</w:t>
      </w:r>
      <w:proofErr w:type="spellEnd"/>
    </w:p>
    <w:p w:rsidR="00AD729A" w:rsidRDefault="00AD729A">
      <w:pPr>
        <w:pStyle w:val="Paragrafoelenco"/>
        <w:tabs>
          <w:tab w:val="left" w:pos="73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49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113" w:lineRule="exact"/>
        <w:ind w:left="340"/>
        <w:jc w:val="both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AD729A" w:rsidRDefault="002516FD">
      <w:pPr>
        <w:pStyle w:val="Paragrafoelenco"/>
        <w:tabs>
          <w:tab w:val="left" w:pos="73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49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76" w:lineRule="auto"/>
        <w:ind w:left="340"/>
        <w:jc w:val="both"/>
      </w:pPr>
      <w:r>
        <w:rPr>
          <w:rFonts w:ascii="Wingdings" w:eastAsia="Wingdings" w:hAnsi="Wingdings" w:cs="Wingdings"/>
          <w:b/>
          <w:bCs/>
          <w:kern w:val="2"/>
          <w:sz w:val="28"/>
          <w:szCs w:val="28"/>
        </w:rPr>
        <w:t></w:t>
      </w:r>
      <w:r>
        <w:rPr>
          <w:rFonts w:ascii="Wingdings" w:eastAsia="Wingdings" w:hAnsi="Wingdings" w:cs="Wingdings"/>
          <w:b/>
          <w:bCs/>
          <w:kern w:val="2"/>
          <w:sz w:val="28"/>
          <w:szCs w:val="28"/>
        </w:rPr>
        <w:t></w:t>
      </w:r>
      <w:r>
        <w:rPr>
          <w:rFonts w:ascii="Times New Roman" w:hAnsi="Times New Roman" w:cs="Calibri"/>
          <w:b/>
          <w:bCs/>
          <w:color w:val="000000"/>
          <w:sz w:val="20"/>
          <w:szCs w:val="20"/>
        </w:rPr>
        <w:t xml:space="preserve">[Per </w:t>
      </w:r>
      <w:proofErr w:type="spellStart"/>
      <w:r>
        <w:rPr>
          <w:rFonts w:ascii="Times New Roman" w:hAnsi="Times New Roman" w:cs="Calibri"/>
          <w:b/>
          <w:bCs/>
          <w:color w:val="000000"/>
          <w:sz w:val="20"/>
          <w:szCs w:val="20"/>
        </w:rPr>
        <w:t>i</w:t>
      </w:r>
      <w:proofErr w:type="spellEnd"/>
      <w:r>
        <w:rPr>
          <w:rFonts w:ascii="Times New Roman" w:hAnsi="Times New Roman" w:cs="Calibri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Calibri"/>
          <w:b/>
          <w:bCs/>
          <w:color w:val="000000"/>
          <w:sz w:val="20"/>
          <w:szCs w:val="20"/>
        </w:rPr>
        <w:t>raggruppamenti</w:t>
      </w:r>
      <w:proofErr w:type="spellEnd"/>
      <w:r>
        <w:rPr>
          <w:rFonts w:ascii="Times New Roman" w:hAnsi="Times New Roman" w:cs="Calibri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Calibri"/>
          <w:b/>
          <w:bCs/>
          <w:color w:val="000000"/>
          <w:sz w:val="20"/>
          <w:szCs w:val="20"/>
        </w:rPr>
        <w:t>temporanei</w:t>
      </w:r>
      <w:proofErr w:type="spellEnd"/>
      <w:r>
        <w:rPr>
          <w:rFonts w:ascii="Times New Roman" w:hAnsi="Times New Roman" w:cs="Calibri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Calibri"/>
          <w:b/>
          <w:bCs/>
          <w:color w:val="000000"/>
          <w:sz w:val="20"/>
          <w:szCs w:val="20"/>
        </w:rPr>
        <w:t>già</w:t>
      </w:r>
      <w:proofErr w:type="spellEnd"/>
      <w:r>
        <w:rPr>
          <w:rFonts w:ascii="Times New Roman" w:hAnsi="Times New Roman" w:cs="Calibri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Calibri"/>
          <w:b/>
          <w:bCs/>
          <w:color w:val="000000"/>
          <w:sz w:val="20"/>
          <w:szCs w:val="20"/>
        </w:rPr>
        <w:t>costituiti</w:t>
      </w:r>
      <w:proofErr w:type="spellEnd"/>
      <w:r>
        <w:rPr>
          <w:rFonts w:ascii="Times New Roman" w:hAnsi="Times New Roman" w:cs="Calibri"/>
          <w:b/>
          <w:bCs/>
          <w:color w:val="000000"/>
          <w:sz w:val="20"/>
          <w:szCs w:val="20"/>
        </w:rPr>
        <w:t>]</w:t>
      </w:r>
    </w:p>
    <w:p w:rsidR="00AD729A" w:rsidRDefault="002516FD">
      <w:pPr>
        <w:pStyle w:val="Paragrafoelenco"/>
        <w:widowControl w:val="0"/>
        <w:spacing w:line="276" w:lineRule="auto"/>
        <w:ind w:left="340"/>
        <w:jc w:val="both"/>
      </w:pPr>
      <w:proofErr w:type="spellStart"/>
      <w:r>
        <w:rPr>
          <w:rFonts w:ascii="Times New Roman" w:hAnsi="Times New Roman" w:cs="Calibri"/>
          <w:sz w:val="20"/>
          <w:szCs w:val="20"/>
        </w:rPr>
        <w:t>che</w:t>
      </w:r>
      <w:proofErr w:type="spellEnd"/>
      <w:r>
        <w:rPr>
          <w:rFonts w:ascii="Times New Roman" w:hAnsi="Times New Roman" w:cs="Calibri"/>
          <w:sz w:val="20"/>
          <w:szCs w:val="20"/>
        </w:rPr>
        <w:t xml:space="preserve"> le </w:t>
      </w:r>
      <w:proofErr w:type="spellStart"/>
      <w:r>
        <w:rPr>
          <w:rFonts w:ascii="Times New Roman" w:hAnsi="Times New Roman" w:cs="Calibri"/>
          <w:sz w:val="20"/>
          <w:szCs w:val="20"/>
        </w:rPr>
        <w:t>parti</w:t>
      </w:r>
      <w:proofErr w:type="spellEnd"/>
      <w:r>
        <w:rPr>
          <w:rFonts w:ascii="Times New Roman" w:hAnsi="Times New Roman" w:cs="Calibri"/>
          <w:sz w:val="20"/>
          <w:szCs w:val="20"/>
        </w:rPr>
        <w:t xml:space="preserve"> del </w:t>
      </w:r>
      <w:proofErr w:type="spellStart"/>
      <w:r>
        <w:rPr>
          <w:rFonts w:ascii="Times New Roman" w:hAnsi="Times New Roman" w:cs="Calibri"/>
          <w:sz w:val="20"/>
          <w:szCs w:val="20"/>
        </w:rPr>
        <w:t>servizio</w:t>
      </w:r>
      <w:proofErr w:type="spellEnd"/>
      <w:r>
        <w:rPr>
          <w:rFonts w:ascii="Times New Roman" w:hAnsi="Times New Roman" w:cs="Calibri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Calibri"/>
          <w:sz w:val="20"/>
          <w:szCs w:val="20"/>
        </w:rPr>
        <w:t>che</w:t>
      </w:r>
      <w:proofErr w:type="spellEnd"/>
      <w:r>
        <w:rPr>
          <w:rFonts w:ascii="Times New Roman" w:hAnsi="Times New Roman" w:cs="Calibri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Calibri"/>
          <w:sz w:val="20"/>
          <w:szCs w:val="20"/>
        </w:rPr>
        <w:t>saranno</w:t>
      </w:r>
      <w:proofErr w:type="spellEnd"/>
      <w:r>
        <w:rPr>
          <w:rFonts w:ascii="Times New Roman" w:hAnsi="Times New Roman" w:cs="Calibri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Calibri"/>
          <w:sz w:val="20"/>
          <w:szCs w:val="20"/>
        </w:rPr>
        <w:t>eseguite</w:t>
      </w:r>
      <w:proofErr w:type="spellEnd"/>
      <w:r>
        <w:rPr>
          <w:rFonts w:ascii="Times New Roman" w:hAnsi="Times New Roman" w:cs="Calibri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Calibri"/>
          <w:sz w:val="20"/>
          <w:szCs w:val="20"/>
        </w:rPr>
        <w:t>dai</w:t>
      </w:r>
      <w:proofErr w:type="spellEnd"/>
      <w:r>
        <w:rPr>
          <w:rFonts w:ascii="Times New Roman" w:hAnsi="Times New Roman" w:cs="Calibri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Calibri"/>
          <w:sz w:val="20"/>
          <w:szCs w:val="20"/>
        </w:rPr>
        <w:t>singoli</w:t>
      </w:r>
      <w:proofErr w:type="spellEnd"/>
      <w:r>
        <w:rPr>
          <w:rFonts w:ascii="Times New Roman" w:hAnsi="Times New Roman" w:cs="Calibri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Calibri"/>
          <w:sz w:val="20"/>
          <w:szCs w:val="20"/>
        </w:rPr>
        <w:t>operatori</w:t>
      </w:r>
      <w:proofErr w:type="spellEnd"/>
      <w:r>
        <w:rPr>
          <w:rFonts w:ascii="Times New Roman" w:hAnsi="Times New Roman" w:cs="Calibri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Calibri"/>
          <w:sz w:val="20"/>
          <w:szCs w:val="20"/>
        </w:rPr>
        <w:t>economici</w:t>
      </w:r>
      <w:proofErr w:type="spellEnd"/>
      <w:r>
        <w:rPr>
          <w:rFonts w:ascii="Times New Roman" w:hAnsi="Times New Roman" w:cs="Calibri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Calibri"/>
          <w:sz w:val="20"/>
          <w:szCs w:val="20"/>
        </w:rPr>
        <w:t>raggruppati</w:t>
      </w:r>
      <w:proofErr w:type="spellEnd"/>
      <w:r>
        <w:rPr>
          <w:rFonts w:ascii="Times New Roman" w:hAnsi="Times New Roman" w:cs="Calibri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Calibri"/>
          <w:sz w:val="20"/>
          <w:szCs w:val="20"/>
        </w:rPr>
        <w:t>ai</w:t>
      </w:r>
      <w:proofErr w:type="spellEnd"/>
      <w:r>
        <w:rPr>
          <w:rFonts w:ascii="Times New Roman" w:hAnsi="Times New Roman" w:cs="Calibri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Calibri"/>
          <w:sz w:val="20"/>
          <w:szCs w:val="20"/>
        </w:rPr>
        <w:t>sensi</w:t>
      </w:r>
      <w:proofErr w:type="spellEnd"/>
      <w:r>
        <w:rPr>
          <w:rFonts w:ascii="Times New Roman" w:hAnsi="Times New Roman" w:cs="Calibri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Calibri"/>
          <w:sz w:val="20"/>
          <w:szCs w:val="20"/>
        </w:rPr>
        <w:t>dell’art</w:t>
      </w:r>
      <w:proofErr w:type="spellEnd"/>
      <w:r>
        <w:rPr>
          <w:rFonts w:ascii="Times New Roman" w:hAnsi="Times New Roman" w:cs="Calibri"/>
          <w:sz w:val="20"/>
          <w:szCs w:val="20"/>
        </w:rPr>
        <w:t xml:space="preserve">. 48, </w:t>
      </w:r>
      <w:proofErr w:type="spellStart"/>
      <w:r>
        <w:rPr>
          <w:rFonts w:ascii="Times New Roman" w:hAnsi="Times New Roman" w:cs="Calibri"/>
          <w:sz w:val="20"/>
          <w:szCs w:val="20"/>
        </w:rPr>
        <w:t>commi</w:t>
      </w:r>
      <w:proofErr w:type="spellEnd"/>
      <w:r>
        <w:rPr>
          <w:rFonts w:ascii="Times New Roman" w:hAnsi="Times New Roman" w:cs="Calibri"/>
          <w:sz w:val="20"/>
          <w:szCs w:val="20"/>
        </w:rPr>
        <w:t xml:space="preserve"> 2 e 4 del </w:t>
      </w:r>
      <w:proofErr w:type="spellStart"/>
      <w:r>
        <w:rPr>
          <w:rFonts w:ascii="Times New Roman" w:hAnsi="Times New Roman" w:cs="Calibri"/>
          <w:sz w:val="20"/>
          <w:szCs w:val="20"/>
        </w:rPr>
        <w:t>D.Lgs</w:t>
      </w:r>
      <w:proofErr w:type="spellEnd"/>
      <w:r>
        <w:rPr>
          <w:rFonts w:ascii="Times New Roman" w:hAnsi="Times New Roman" w:cs="Calibri"/>
          <w:sz w:val="20"/>
          <w:szCs w:val="20"/>
        </w:rPr>
        <w:t xml:space="preserve">. 50/2016, </w:t>
      </w:r>
      <w:proofErr w:type="spellStart"/>
      <w:r>
        <w:rPr>
          <w:rFonts w:ascii="Times New Roman" w:hAnsi="Times New Roman" w:cs="Calibri"/>
          <w:sz w:val="20"/>
          <w:szCs w:val="20"/>
        </w:rPr>
        <w:t>sono</w:t>
      </w:r>
      <w:proofErr w:type="spellEnd"/>
      <w:r>
        <w:rPr>
          <w:rFonts w:ascii="Times New Roman" w:hAnsi="Times New Roman" w:cs="Calibri"/>
          <w:sz w:val="20"/>
          <w:szCs w:val="20"/>
        </w:rPr>
        <w:t xml:space="preserve"> le </w:t>
      </w:r>
      <w:proofErr w:type="spellStart"/>
      <w:r>
        <w:rPr>
          <w:rFonts w:ascii="Times New Roman" w:hAnsi="Times New Roman" w:cs="Calibri"/>
          <w:sz w:val="20"/>
          <w:szCs w:val="20"/>
        </w:rPr>
        <w:t>seguenti</w:t>
      </w:r>
      <w:proofErr w:type="spellEnd"/>
      <w:r>
        <w:rPr>
          <w:rFonts w:ascii="Times New Roman" w:hAnsi="Times New Roman" w:cs="Calibri"/>
          <w:sz w:val="20"/>
          <w:szCs w:val="20"/>
        </w:rPr>
        <w:t>:</w:t>
      </w:r>
    </w:p>
    <w:p w:rsidR="00AD729A" w:rsidRDefault="00AD729A">
      <w:pPr>
        <w:pStyle w:val="Paragrafoelenco"/>
        <w:spacing w:line="113" w:lineRule="exact"/>
        <w:ind w:left="0"/>
        <w:jc w:val="both"/>
        <w:rPr>
          <w:rFonts w:ascii="Times New Roman" w:hAnsi="Times New Roman" w:cs="Calibri"/>
          <w:sz w:val="20"/>
          <w:szCs w:val="20"/>
          <w:lang w:eastAsia="it-IT"/>
        </w:rPr>
      </w:pPr>
    </w:p>
    <w:tbl>
      <w:tblPr>
        <w:tblW w:w="9412" w:type="dxa"/>
        <w:tblInd w:w="496" w:type="dxa"/>
        <w:tblLayout w:type="fixed"/>
        <w:tblLook w:val="04A0"/>
      </w:tblPr>
      <w:tblGrid>
        <w:gridCol w:w="1472"/>
        <w:gridCol w:w="1591"/>
        <w:gridCol w:w="1473"/>
        <w:gridCol w:w="1473"/>
        <w:gridCol w:w="1474"/>
        <w:gridCol w:w="1929"/>
      </w:tblGrid>
      <w:tr w:rsidR="00AD729A">
        <w:trPr>
          <w:cantSplit/>
          <w:trHeight w:val="510"/>
        </w:trPr>
        <w:tc>
          <w:tcPr>
            <w:tcW w:w="1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>Denominazione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>dell’operatore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>all’interno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 xml:space="preserve"> del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>raggruppamento</w:t>
            </w:r>
            <w:proofErr w:type="spellEnd"/>
          </w:p>
        </w:tc>
        <w:tc>
          <w:tcPr>
            <w:tcW w:w="1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</w:pPr>
            <w:r>
              <w:rPr>
                <w:rStyle w:val="Richiamoallanotadichiusura"/>
                <w:rFonts w:ascii="Times New Roman" w:hAnsi="Times New Roman" w:cs="Calibri"/>
                <w:bCs/>
                <w:sz w:val="18"/>
                <w:szCs w:val="18"/>
                <w:lang w:eastAsia="it-IT"/>
              </w:rPr>
              <w:endnoteReference w:id="4"/>
            </w:r>
            <w:bookmarkStart w:id="0" w:name="__DdeLink__1112_24173810161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 xml:space="preserve">Quota % </w:t>
            </w:r>
            <w:proofErr w:type="spellStart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>di</w:t>
            </w:r>
            <w:proofErr w:type="spellEnd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>partecipazione</w:t>
            </w:r>
            <w:bookmarkEnd w:id="0"/>
            <w:proofErr w:type="spellEnd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 xml:space="preserve"> al </w:t>
            </w:r>
            <w:proofErr w:type="spellStart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>raggruppamento</w:t>
            </w:r>
            <w:proofErr w:type="spellEnd"/>
          </w:p>
        </w:tc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</w:pPr>
            <w:r>
              <w:rPr>
                <w:rStyle w:val="Richiamoallanotadichiusura"/>
                <w:rFonts w:ascii="Times New Roman" w:eastAsia="Times New Roman" w:hAnsi="Times New Roman" w:cs="Calibri"/>
                <w:b/>
                <w:bCs/>
                <w:color w:val="000000"/>
                <w:sz w:val="18"/>
                <w:szCs w:val="18"/>
                <w:lang w:eastAsia="it-IT"/>
              </w:rPr>
              <w:endnoteReference w:id="5"/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>Desc</w:t>
            </w:r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>rizione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>delle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>parti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>di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>Servizio</w:t>
            </w:r>
            <w:r>
              <w:rPr>
                <w:rFonts w:ascii="Times New Roman" w:hAnsi="Times New Roman" w:cs="Calibri"/>
                <w:bCs/>
                <w:sz w:val="16"/>
                <w:szCs w:val="16"/>
              </w:rPr>
              <w:t>che</w:t>
            </w:r>
            <w:proofErr w:type="spellEnd"/>
            <w:r>
              <w:rPr>
                <w:rFonts w:ascii="Times New Roman" w:hAnsi="Times New Roman" w:cs="Calibri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bCs/>
                <w:sz w:val="16"/>
                <w:szCs w:val="16"/>
              </w:rPr>
              <w:t>saranno</w:t>
            </w:r>
            <w:proofErr w:type="spellEnd"/>
            <w:r>
              <w:rPr>
                <w:rFonts w:ascii="Times New Roman" w:hAnsi="Times New Roman" w:cs="Calibri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bCs/>
                <w:sz w:val="16"/>
                <w:szCs w:val="16"/>
              </w:rPr>
              <w:t>eseguite</w:t>
            </w:r>
            <w:proofErr w:type="spellEnd"/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</w:pPr>
            <w:r>
              <w:rPr>
                <w:rStyle w:val="Richiamoallanotadichiusura"/>
                <w:rFonts w:ascii="Times New Roman" w:hAnsi="Times New Roman" w:cs="Calibri"/>
                <w:b/>
                <w:bCs/>
                <w:color w:val="000000"/>
                <w:sz w:val="18"/>
                <w:szCs w:val="18"/>
                <w:lang w:eastAsia="it-IT"/>
              </w:rPr>
              <w:endnoteReference w:id="6"/>
            </w:r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>Quota %</w:t>
            </w:r>
          </w:p>
        </w:tc>
      </w:tr>
      <w:tr w:rsidR="00AD729A">
        <w:trPr>
          <w:cantSplit/>
          <w:trHeight w:val="286"/>
        </w:trPr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AD729A">
            <w:pPr>
              <w:widowControl w:val="0"/>
              <w:spacing w:before="60" w:after="60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5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BF00"/>
            <w:vAlign w:val="center"/>
          </w:tcPr>
          <w:p w:rsidR="00AD729A" w:rsidRDefault="00AD729A">
            <w:pPr>
              <w:widowControl w:val="0"/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</w:t>
            </w: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</w:t>
            </w:r>
          </w:p>
        </w:tc>
        <w:tc>
          <w:tcPr>
            <w:tcW w:w="1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AD729A">
            <w:pPr>
              <w:widowControl w:val="0"/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D729A">
        <w:trPr>
          <w:cantSplit/>
          <w:trHeight w:val="340"/>
        </w:trPr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ind w:left="284"/>
              <w:jc w:val="center"/>
              <w:rPr>
                <w:rFonts w:ascii="Times New Roman" w:hAnsi="Times New Roman" w:cs="Calibri"/>
                <w:bCs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AD729A">
        <w:trPr>
          <w:cantSplit/>
          <w:trHeight w:val="340"/>
        </w:trPr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AD729A">
        <w:trPr>
          <w:cantSplit/>
          <w:trHeight w:val="340"/>
        </w:trPr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</w:tbl>
    <w:p w:rsidR="00AD729A" w:rsidRDefault="002516FD">
      <w:pPr>
        <w:widowControl w:val="0"/>
        <w:spacing w:before="60" w:after="60"/>
        <w:ind w:left="397"/>
        <w:jc w:val="both"/>
      </w:pPr>
      <w:proofErr w:type="spellStart"/>
      <w:r>
        <w:rPr>
          <w:rFonts w:ascii="Times New Roman" w:hAnsi="Times New Roman" w:cs="Calibri"/>
          <w:b/>
          <w:bCs/>
          <w:sz w:val="20"/>
          <w:szCs w:val="20"/>
        </w:rPr>
        <w:t>si</w:t>
      </w:r>
      <w:proofErr w:type="spellEnd"/>
      <w:r>
        <w:rPr>
          <w:rFonts w:ascii="Times New Roman" w:hAnsi="Times New Roman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Calibri"/>
          <w:b/>
          <w:bCs/>
          <w:sz w:val="20"/>
          <w:szCs w:val="20"/>
        </w:rPr>
        <w:t>allega</w:t>
      </w:r>
      <w:proofErr w:type="spellEnd"/>
      <w:r>
        <w:rPr>
          <w:rFonts w:ascii="Times New Roman" w:hAnsi="Times New Roman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Calibri"/>
          <w:b/>
          <w:bCs/>
          <w:sz w:val="20"/>
          <w:szCs w:val="20"/>
        </w:rPr>
        <w:t>atto</w:t>
      </w:r>
      <w:proofErr w:type="spellEnd"/>
      <w:r>
        <w:rPr>
          <w:rFonts w:ascii="Times New Roman" w:hAnsi="Times New Roman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Calibri"/>
          <w:b/>
          <w:bCs/>
          <w:sz w:val="20"/>
          <w:szCs w:val="20"/>
        </w:rPr>
        <w:t>di</w:t>
      </w:r>
      <w:proofErr w:type="spellEnd"/>
      <w:r>
        <w:rPr>
          <w:rFonts w:ascii="Times New Roman" w:hAnsi="Times New Roman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Calibri"/>
          <w:b/>
          <w:bCs/>
          <w:sz w:val="20"/>
          <w:szCs w:val="20"/>
        </w:rPr>
        <w:t>conferimento</w:t>
      </w:r>
      <w:proofErr w:type="spellEnd"/>
      <w:r>
        <w:rPr>
          <w:rFonts w:ascii="Times New Roman" w:hAnsi="Times New Roman" w:cs="Calibri"/>
          <w:b/>
          <w:bCs/>
          <w:sz w:val="20"/>
          <w:szCs w:val="20"/>
        </w:rPr>
        <w:t xml:space="preserve"> del </w:t>
      </w:r>
      <w:proofErr w:type="spellStart"/>
      <w:r>
        <w:rPr>
          <w:rFonts w:ascii="Times New Roman" w:hAnsi="Times New Roman" w:cs="Calibri"/>
          <w:b/>
          <w:bCs/>
          <w:sz w:val="20"/>
          <w:szCs w:val="20"/>
        </w:rPr>
        <w:t>mandato</w:t>
      </w:r>
      <w:proofErr w:type="spellEnd"/>
      <w:r>
        <w:rPr>
          <w:rFonts w:ascii="Times New Roman" w:hAnsi="Times New Roman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Calibri"/>
          <w:b/>
          <w:bCs/>
          <w:sz w:val="20"/>
          <w:szCs w:val="20"/>
        </w:rPr>
        <w:t>collettivo</w:t>
      </w:r>
      <w:proofErr w:type="spellEnd"/>
      <w:r>
        <w:rPr>
          <w:rFonts w:ascii="Times New Roman" w:hAnsi="Times New Roman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Calibri"/>
          <w:b/>
          <w:bCs/>
          <w:sz w:val="20"/>
          <w:szCs w:val="20"/>
        </w:rPr>
        <w:t>irrevocabile</w:t>
      </w:r>
      <w:proofErr w:type="spellEnd"/>
      <w:r>
        <w:rPr>
          <w:rFonts w:ascii="Times New Roman" w:hAnsi="Times New Roman" w:cs="Calibri"/>
          <w:b/>
          <w:bCs/>
          <w:sz w:val="20"/>
          <w:szCs w:val="20"/>
        </w:rPr>
        <w:t xml:space="preserve"> con </w:t>
      </w:r>
      <w:proofErr w:type="spellStart"/>
      <w:r>
        <w:rPr>
          <w:rFonts w:ascii="Times New Roman" w:hAnsi="Times New Roman" w:cs="Calibri"/>
          <w:b/>
          <w:bCs/>
          <w:sz w:val="20"/>
          <w:szCs w:val="20"/>
        </w:rPr>
        <w:t>rappresentanza</w:t>
      </w:r>
      <w:proofErr w:type="spellEnd"/>
      <w:r>
        <w:rPr>
          <w:rFonts w:ascii="Times New Roman" w:hAnsi="Times New Roman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Calibri"/>
          <w:b/>
          <w:bCs/>
          <w:sz w:val="20"/>
          <w:szCs w:val="20"/>
        </w:rPr>
        <w:t>conferito</w:t>
      </w:r>
      <w:proofErr w:type="spellEnd"/>
      <w:r>
        <w:rPr>
          <w:rFonts w:ascii="Times New Roman" w:hAnsi="Times New Roman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Calibri"/>
          <w:b/>
          <w:bCs/>
          <w:sz w:val="20"/>
          <w:szCs w:val="20"/>
        </w:rPr>
        <w:t>alla</w:t>
      </w:r>
      <w:proofErr w:type="spellEnd"/>
      <w:r>
        <w:rPr>
          <w:rFonts w:ascii="Times New Roman" w:hAnsi="Times New Roman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Calibri"/>
          <w:b/>
          <w:bCs/>
          <w:sz w:val="20"/>
          <w:szCs w:val="20"/>
        </w:rPr>
        <w:t>mandataria</w:t>
      </w:r>
      <w:proofErr w:type="spellEnd"/>
      <w:r>
        <w:rPr>
          <w:rFonts w:ascii="Times New Roman" w:hAnsi="Times New Roman" w:cs="Calibri"/>
          <w:b/>
          <w:bCs/>
          <w:sz w:val="20"/>
          <w:szCs w:val="20"/>
        </w:rPr>
        <w:t xml:space="preserve"> per </w:t>
      </w:r>
      <w:proofErr w:type="spellStart"/>
      <w:r>
        <w:rPr>
          <w:rFonts w:ascii="Times New Roman" w:hAnsi="Times New Roman" w:cs="Calibri"/>
          <w:b/>
          <w:bCs/>
          <w:sz w:val="20"/>
          <w:szCs w:val="20"/>
        </w:rPr>
        <w:t>atto</w:t>
      </w:r>
      <w:proofErr w:type="spellEnd"/>
      <w:r>
        <w:rPr>
          <w:rFonts w:ascii="Times New Roman" w:hAnsi="Times New Roman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Calibri"/>
          <w:b/>
          <w:bCs/>
          <w:sz w:val="20"/>
          <w:szCs w:val="20"/>
        </w:rPr>
        <w:t>pubblico</w:t>
      </w:r>
      <w:proofErr w:type="spellEnd"/>
      <w:r>
        <w:rPr>
          <w:rFonts w:ascii="Times New Roman" w:hAnsi="Times New Roman" w:cs="Calibri"/>
          <w:b/>
          <w:bCs/>
          <w:sz w:val="20"/>
          <w:szCs w:val="20"/>
        </w:rPr>
        <w:t xml:space="preserve"> o </w:t>
      </w:r>
      <w:proofErr w:type="spellStart"/>
      <w:r>
        <w:rPr>
          <w:rFonts w:ascii="Times New Roman" w:hAnsi="Times New Roman" w:cs="Calibri"/>
          <w:b/>
          <w:bCs/>
          <w:sz w:val="20"/>
          <w:szCs w:val="20"/>
        </w:rPr>
        <w:t>scrittura</w:t>
      </w:r>
      <w:proofErr w:type="spellEnd"/>
      <w:r>
        <w:rPr>
          <w:rFonts w:ascii="Times New Roman" w:hAnsi="Times New Roman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Calibri"/>
          <w:b/>
          <w:bCs/>
          <w:sz w:val="20"/>
          <w:szCs w:val="20"/>
        </w:rPr>
        <w:t>privata</w:t>
      </w:r>
      <w:proofErr w:type="spellEnd"/>
      <w:r>
        <w:rPr>
          <w:rFonts w:ascii="Times New Roman" w:hAnsi="Times New Roman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Calibri"/>
          <w:b/>
          <w:bCs/>
          <w:sz w:val="20"/>
          <w:szCs w:val="20"/>
        </w:rPr>
        <w:t>autenticata</w:t>
      </w:r>
      <w:proofErr w:type="spellEnd"/>
      <w:r>
        <w:rPr>
          <w:rFonts w:ascii="Times New Roman" w:hAnsi="Times New Roman" w:cs="Calibri"/>
          <w:sz w:val="20"/>
          <w:szCs w:val="20"/>
        </w:rPr>
        <w:t>.</w:t>
      </w:r>
      <w:r>
        <w:rPr>
          <w:rStyle w:val="Richiamoallanotadichiusura"/>
          <w:rFonts w:ascii="Times New Roman" w:hAnsi="Times New Roman" w:cs="Calibri"/>
          <w:b/>
          <w:bCs/>
          <w:sz w:val="20"/>
          <w:szCs w:val="20"/>
        </w:rPr>
        <w:endnoteReference w:id="7"/>
      </w:r>
    </w:p>
    <w:p w:rsidR="00AD729A" w:rsidRDefault="002516FD">
      <w:pPr>
        <w:spacing w:line="276" w:lineRule="auto"/>
        <w:ind w:left="340"/>
        <w:jc w:val="both"/>
      </w:pPr>
      <w:r>
        <w:rPr>
          <w:rFonts w:ascii="Wingdings" w:eastAsia="Wingdings" w:hAnsi="Wingdings" w:cs="Wingdings"/>
          <w:b/>
          <w:bCs/>
          <w:kern w:val="2"/>
          <w:sz w:val="28"/>
          <w:szCs w:val="28"/>
        </w:rPr>
        <w:t></w:t>
      </w:r>
      <w:r>
        <w:rPr>
          <w:rFonts w:ascii="Wingdings" w:eastAsia="Wingdings" w:hAnsi="Wingdings" w:cs="Wingdings"/>
          <w:b/>
          <w:bCs/>
          <w:kern w:val="2"/>
          <w:sz w:val="28"/>
          <w:szCs w:val="28"/>
        </w:rPr>
        <w:t></w:t>
      </w:r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[Per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consorzi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ordinari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o GEIE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già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costituiti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]</w:t>
      </w:r>
    </w:p>
    <w:p w:rsidR="00AD729A" w:rsidRDefault="002516FD">
      <w:pPr>
        <w:spacing w:line="276" w:lineRule="auto"/>
        <w:ind w:left="340"/>
        <w:jc w:val="both"/>
      </w:pPr>
      <w:proofErr w:type="spellStart"/>
      <w:r>
        <w:rPr>
          <w:rFonts w:ascii="Times New Roman" w:eastAsia="Times New Roman" w:hAnsi="Times New Roman" w:cs="Calibri"/>
          <w:kern w:val="2"/>
        </w:rPr>
        <w:t>che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le </w:t>
      </w:r>
      <w:proofErr w:type="spellStart"/>
      <w:r>
        <w:rPr>
          <w:rFonts w:ascii="Times New Roman" w:eastAsia="Times New Roman" w:hAnsi="Times New Roman" w:cs="Calibri"/>
          <w:kern w:val="2"/>
        </w:rPr>
        <w:t>parti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del </w:t>
      </w:r>
      <w:proofErr w:type="spellStart"/>
      <w:r>
        <w:rPr>
          <w:rFonts w:ascii="Times New Roman" w:eastAsia="Times New Roman" w:hAnsi="Times New Roman" w:cs="Calibri"/>
          <w:kern w:val="2"/>
        </w:rPr>
        <w:t>servizio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kern w:val="2"/>
        </w:rPr>
        <w:t>che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kern w:val="2"/>
        </w:rPr>
        <w:t>saranno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kern w:val="2"/>
        </w:rPr>
        <w:t>eseguite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kern w:val="2"/>
        </w:rPr>
        <w:t>dai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kern w:val="2"/>
        </w:rPr>
        <w:t>singoli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kern w:val="2"/>
        </w:rPr>
        <w:t>operatori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kern w:val="2"/>
        </w:rPr>
        <w:t>economici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kern w:val="2"/>
        </w:rPr>
        <w:t>consorziati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, </w:t>
      </w:r>
      <w:proofErr w:type="spellStart"/>
      <w:r>
        <w:rPr>
          <w:rFonts w:ascii="Times New Roman" w:hAnsi="Times New Roman" w:cs="Calibri"/>
        </w:rPr>
        <w:t>ai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sensi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dell’art</w:t>
      </w:r>
      <w:proofErr w:type="spellEnd"/>
      <w:r>
        <w:rPr>
          <w:rFonts w:ascii="Times New Roman" w:hAnsi="Times New Roman" w:cs="Calibri"/>
        </w:rPr>
        <w:t xml:space="preserve">. 48, </w:t>
      </w:r>
      <w:proofErr w:type="spellStart"/>
      <w:r>
        <w:rPr>
          <w:rFonts w:ascii="Times New Roman" w:hAnsi="Times New Roman" w:cs="Calibri"/>
        </w:rPr>
        <w:t>commi</w:t>
      </w:r>
      <w:proofErr w:type="spellEnd"/>
      <w:r>
        <w:rPr>
          <w:rFonts w:ascii="Times New Roman" w:hAnsi="Times New Roman" w:cs="Calibri"/>
        </w:rPr>
        <w:t xml:space="preserve"> 2 e 4 del </w:t>
      </w:r>
      <w:proofErr w:type="spellStart"/>
      <w:r>
        <w:rPr>
          <w:rFonts w:ascii="Times New Roman" w:hAnsi="Times New Roman" w:cs="Calibri"/>
        </w:rPr>
        <w:t>D.Lgs</w:t>
      </w:r>
      <w:proofErr w:type="spellEnd"/>
      <w:r>
        <w:rPr>
          <w:rFonts w:ascii="Times New Roman" w:hAnsi="Times New Roman" w:cs="Calibri"/>
        </w:rPr>
        <w:t xml:space="preserve">. 50/2016, </w:t>
      </w:r>
      <w:proofErr w:type="spellStart"/>
      <w:r>
        <w:rPr>
          <w:rFonts w:ascii="Times New Roman" w:hAnsi="Times New Roman" w:cs="Calibri"/>
        </w:rPr>
        <w:t>sono</w:t>
      </w:r>
      <w:proofErr w:type="spellEnd"/>
      <w:r>
        <w:rPr>
          <w:rFonts w:ascii="Times New Roman" w:hAnsi="Times New Roman" w:cs="Calibri"/>
        </w:rPr>
        <w:t xml:space="preserve"> le </w:t>
      </w:r>
      <w:proofErr w:type="spellStart"/>
      <w:r>
        <w:rPr>
          <w:rFonts w:ascii="Times New Roman" w:hAnsi="Times New Roman" w:cs="Calibri"/>
        </w:rPr>
        <w:t>seguenti</w:t>
      </w:r>
      <w:proofErr w:type="spellEnd"/>
      <w:r>
        <w:rPr>
          <w:rFonts w:ascii="Times New Roman" w:hAnsi="Times New Roman" w:cs="Calibri"/>
        </w:rPr>
        <w:t>:</w:t>
      </w:r>
    </w:p>
    <w:p w:rsidR="00AD729A" w:rsidRDefault="00AD729A">
      <w:pPr>
        <w:pStyle w:val="Paragrafoelenco"/>
        <w:spacing w:line="113" w:lineRule="exact"/>
        <w:ind w:left="0"/>
        <w:jc w:val="both"/>
        <w:rPr>
          <w:rFonts w:ascii="Times New Roman" w:hAnsi="Times New Roman" w:cs="Calibri"/>
          <w:sz w:val="20"/>
          <w:szCs w:val="20"/>
          <w:lang w:eastAsia="it-IT"/>
        </w:rPr>
      </w:pPr>
    </w:p>
    <w:tbl>
      <w:tblPr>
        <w:tblW w:w="9412" w:type="dxa"/>
        <w:tblInd w:w="496" w:type="dxa"/>
        <w:tblLayout w:type="fixed"/>
        <w:tblLook w:val="04A0"/>
      </w:tblPr>
      <w:tblGrid>
        <w:gridCol w:w="1472"/>
        <w:gridCol w:w="1591"/>
        <w:gridCol w:w="1473"/>
        <w:gridCol w:w="1473"/>
        <w:gridCol w:w="1474"/>
        <w:gridCol w:w="1929"/>
      </w:tblGrid>
      <w:tr w:rsidR="00AD729A">
        <w:trPr>
          <w:cantSplit/>
          <w:trHeight w:val="510"/>
        </w:trPr>
        <w:tc>
          <w:tcPr>
            <w:tcW w:w="1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>Denominazione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>dell’operatore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>all’interno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 xml:space="preserve"> del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>raggruppamento</w:t>
            </w:r>
            <w:proofErr w:type="spellEnd"/>
          </w:p>
        </w:tc>
        <w:tc>
          <w:tcPr>
            <w:tcW w:w="1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</w:pPr>
            <w:r>
              <w:rPr>
                <w:rStyle w:val="Richiamoallanotadichiusura"/>
                <w:rFonts w:ascii="Times New Roman" w:hAnsi="Times New Roman" w:cs="Calibri"/>
                <w:bCs/>
                <w:sz w:val="18"/>
                <w:szCs w:val="18"/>
                <w:lang w:eastAsia="it-IT"/>
              </w:rPr>
              <w:endnoteReference w:id="8"/>
            </w:r>
            <w:bookmarkStart w:id="2" w:name="__DdeLink__1112_241738101613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 xml:space="preserve">Quota % </w:t>
            </w:r>
            <w:proofErr w:type="spellStart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>di</w:t>
            </w:r>
            <w:proofErr w:type="spellEnd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>partecipazione</w:t>
            </w:r>
            <w:bookmarkEnd w:id="2"/>
            <w:proofErr w:type="spellEnd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 xml:space="preserve"> al </w:t>
            </w:r>
            <w:proofErr w:type="spellStart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>raggruppamento</w:t>
            </w:r>
            <w:proofErr w:type="spellEnd"/>
          </w:p>
        </w:tc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</w:pPr>
            <w:r>
              <w:rPr>
                <w:rStyle w:val="Richiamoallanotadichiusura"/>
                <w:rFonts w:ascii="Times New Roman" w:eastAsia="Times New Roman" w:hAnsi="Times New Roman" w:cs="Calibri"/>
                <w:b/>
                <w:bCs/>
                <w:color w:val="000000"/>
                <w:sz w:val="18"/>
                <w:szCs w:val="18"/>
                <w:lang w:eastAsia="it-IT"/>
              </w:rPr>
              <w:endnoteReference w:id="9"/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>Desc</w:t>
            </w:r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>rizione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>delle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>parti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>di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>Servizio</w:t>
            </w:r>
            <w:r>
              <w:rPr>
                <w:rFonts w:ascii="Times New Roman" w:hAnsi="Times New Roman" w:cs="Calibri"/>
                <w:bCs/>
                <w:sz w:val="16"/>
                <w:szCs w:val="16"/>
              </w:rPr>
              <w:t>che</w:t>
            </w:r>
            <w:proofErr w:type="spellEnd"/>
            <w:r>
              <w:rPr>
                <w:rFonts w:ascii="Times New Roman" w:hAnsi="Times New Roman" w:cs="Calibri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bCs/>
                <w:sz w:val="16"/>
                <w:szCs w:val="16"/>
              </w:rPr>
              <w:t>saranno</w:t>
            </w:r>
            <w:proofErr w:type="spellEnd"/>
            <w:r>
              <w:rPr>
                <w:rFonts w:ascii="Times New Roman" w:hAnsi="Times New Roman" w:cs="Calibri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bCs/>
                <w:sz w:val="16"/>
                <w:szCs w:val="16"/>
              </w:rPr>
              <w:t>eseguite</w:t>
            </w:r>
            <w:proofErr w:type="spellEnd"/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</w:pPr>
            <w:r>
              <w:rPr>
                <w:rStyle w:val="Richiamoallanotadichiusura"/>
                <w:rFonts w:ascii="Times New Roman" w:hAnsi="Times New Roman" w:cs="Calibri"/>
                <w:b/>
                <w:bCs/>
                <w:color w:val="000000"/>
                <w:sz w:val="18"/>
                <w:szCs w:val="18"/>
                <w:lang w:eastAsia="it-IT"/>
              </w:rPr>
              <w:endnoteReference w:id="10"/>
            </w:r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>Quota %</w:t>
            </w:r>
          </w:p>
        </w:tc>
      </w:tr>
      <w:tr w:rsidR="00AD729A">
        <w:trPr>
          <w:cantSplit/>
          <w:trHeight w:val="286"/>
        </w:trPr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AD729A">
            <w:pPr>
              <w:widowControl w:val="0"/>
              <w:spacing w:before="60" w:after="60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5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BF00"/>
            <w:vAlign w:val="center"/>
          </w:tcPr>
          <w:p w:rsidR="00AD729A" w:rsidRDefault="00AD729A">
            <w:pPr>
              <w:widowControl w:val="0"/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</w:t>
            </w: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</w:t>
            </w:r>
          </w:p>
        </w:tc>
        <w:tc>
          <w:tcPr>
            <w:tcW w:w="1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AD729A">
            <w:pPr>
              <w:widowControl w:val="0"/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D729A">
        <w:trPr>
          <w:cantSplit/>
          <w:trHeight w:val="340"/>
        </w:trPr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ind w:left="284"/>
              <w:jc w:val="center"/>
              <w:rPr>
                <w:rFonts w:ascii="Times New Roman" w:hAnsi="Times New Roman" w:cs="Calibri"/>
                <w:bCs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AD729A">
        <w:trPr>
          <w:cantSplit/>
          <w:trHeight w:val="340"/>
        </w:trPr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AD729A">
        <w:trPr>
          <w:cantSplit/>
          <w:trHeight w:val="340"/>
        </w:trPr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</w:tbl>
    <w:p w:rsidR="00AD729A" w:rsidRDefault="002516FD">
      <w:pPr>
        <w:widowControl w:val="0"/>
        <w:spacing w:line="276" w:lineRule="auto"/>
        <w:ind w:left="397"/>
        <w:jc w:val="both"/>
      </w:pPr>
      <w:proofErr w:type="spellStart"/>
      <w:r>
        <w:rPr>
          <w:rFonts w:cs="Calibri"/>
          <w:b/>
          <w:bCs/>
          <w:sz w:val="20"/>
          <w:szCs w:val="20"/>
          <w:lang w:eastAsia="it-IT"/>
        </w:rPr>
        <w:t>si</w:t>
      </w:r>
      <w:proofErr w:type="spellEnd"/>
      <w:r>
        <w:rPr>
          <w:rFonts w:cs="Calibri"/>
          <w:b/>
          <w:bCs/>
          <w:sz w:val="20"/>
          <w:szCs w:val="20"/>
          <w:lang w:eastAsia="it-IT"/>
        </w:rPr>
        <w:t xml:space="preserve"> </w:t>
      </w:r>
      <w:proofErr w:type="spellStart"/>
      <w:r>
        <w:rPr>
          <w:rFonts w:cs="Calibri"/>
          <w:b/>
          <w:bCs/>
          <w:sz w:val="20"/>
          <w:szCs w:val="20"/>
          <w:lang w:eastAsia="it-IT"/>
        </w:rPr>
        <w:t>allega</w:t>
      </w:r>
      <w:proofErr w:type="spellEnd"/>
      <w:r>
        <w:rPr>
          <w:rFonts w:cs="Calibri"/>
          <w:b/>
          <w:bCs/>
          <w:sz w:val="20"/>
          <w:szCs w:val="20"/>
          <w:lang w:eastAsia="it-IT"/>
        </w:rPr>
        <w:t xml:space="preserve"> </w:t>
      </w:r>
      <w:proofErr w:type="spellStart"/>
      <w:r>
        <w:rPr>
          <w:rFonts w:eastAsia="Times New Roman" w:cs="Calibri"/>
          <w:b/>
          <w:bCs/>
          <w:color w:val="000000"/>
          <w:kern w:val="2"/>
          <w:sz w:val="20"/>
          <w:szCs w:val="20"/>
        </w:rPr>
        <w:t>atto</w:t>
      </w:r>
      <w:proofErr w:type="spellEnd"/>
      <w:r>
        <w:rPr>
          <w:rFonts w:eastAsia="Times New Roman" w:cs="Calibri"/>
          <w:b/>
          <w:bCs/>
          <w:color w:val="000000"/>
          <w:kern w:val="2"/>
          <w:sz w:val="20"/>
          <w:szCs w:val="20"/>
        </w:rPr>
        <w:t xml:space="preserve"> </w:t>
      </w:r>
      <w:proofErr w:type="spellStart"/>
      <w:r>
        <w:rPr>
          <w:rFonts w:eastAsia="Times New Roman" w:cs="Calibri"/>
          <w:b/>
          <w:bCs/>
          <w:color w:val="000000"/>
          <w:kern w:val="2"/>
          <w:sz w:val="20"/>
          <w:szCs w:val="20"/>
        </w:rPr>
        <w:t>costitutivo</w:t>
      </w:r>
      <w:proofErr w:type="spellEnd"/>
      <w:r>
        <w:rPr>
          <w:rFonts w:eastAsia="Times New Roman" w:cs="Calibri"/>
          <w:b/>
          <w:bCs/>
          <w:color w:val="000000"/>
          <w:kern w:val="2"/>
          <w:sz w:val="20"/>
          <w:szCs w:val="20"/>
        </w:rPr>
        <w:t xml:space="preserve"> e </w:t>
      </w:r>
      <w:proofErr w:type="spellStart"/>
      <w:r>
        <w:rPr>
          <w:rFonts w:eastAsia="Times New Roman" w:cs="Calibri"/>
          <w:b/>
          <w:bCs/>
          <w:color w:val="000000"/>
          <w:kern w:val="2"/>
          <w:sz w:val="20"/>
          <w:szCs w:val="20"/>
        </w:rPr>
        <w:t>statuto</w:t>
      </w:r>
      <w:proofErr w:type="spellEnd"/>
      <w:r>
        <w:rPr>
          <w:rFonts w:eastAsia="Times New Roman" w:cs="Calibri"/>
          <w:b/>
          <w:bCs/>
          <w:color w:val="000000"/>
          <w:kern w:val="2"/>
          <w:sz w:val="20"/>
          <w:szCs w:val="20"/>
        </w:rPr>
        <w:t xml:space="preserve"> del </w:t>
      </w:r>
      <w:proofErr w:type="spellStart"/>
      <w:r>
        <w:rPr>
          <w:rFonts w:eastAsia="Times New Roman" w:cs="Calibri"/>
          <w:b/>
          <w:bCs/>
          <w:color w:val="000000"/>
          <w:kern w:val="2"/>
          <w:sz w:val="20"/>
          <w:szCs w:val="20"/>
        </w:rPr>
        <w:t>consorzio</w:t>
      </w:r>
      <w:proofErr w:type="spellEnd"/>
      <w:r>
        <w:rPr>
          <w:rFonts w:eastAsia="Times New Roman" w:cs="Calibri"/>
          <w:b/>
          <w:bCs/>
          <w:color w:val="000000"/>
          <w:kern w:val="2"/>
          <w:sz w:val="20"/>
          <w:szCs w:val="20"/>
        </w:rPr>
        <w:t xml:space="preserve"> o </w:t>
      </w:r>
      <w:proofErr w:type="spellStart"/>
      <w:r>
        <w:rPr>
          <w:rFonts w:eastAsia="Times New Roman" w:cs="Calibri"/>
          <w:b/>
          <w:bCs/>
          <w:color w:val="000000"/>
          <w:kern w:val="2"/>
          <w:sz w:val="20"/>
          <w:szCs w:val="20"/>
        </w:rPr>
        <w:t>GEIE,</w:t>
      </w:r>
      <w:r>
        <w:rPr>
          <w:rFonts w:cs="Calibri"/>
          <w:b/>
          <w:bCs/>
          <w:sz w:val="20"/>
          <w:szCs w:val="20"/>
          <w:lang w:eastAsia="it-IT"/>
        </w:rPr>
        <w:t>con</w:t>
      </w:r>
      <w:proofErr w:type="spellEnd"/>
      <w:r>
        <w:rPr>
          <w:rFonts w:cs="Calibri"/>
          <w:b/>
          <w:bCs/>
          <w:sz w:val="20"/>
          <w:szCs w:val="20"/>
          <w:lang w:eastAsia="it-IT"/>
        </w:rPr>
        <w:t xml:space="preserve"> </w:t>
      </w:r>
      <w:proofErr w:type="spellStart"/>
      <w:r>
        <w:rPr>
          <w:rFonts w:cs="Calibri"/>
          <w:b/>
          <w:bCs/>
          <w:sz w:val="20"/>
          <w:szCs w:val="20"/>
          <w:lang w:eastAsia="it-IT"/>
        </w:rPr>
        <w:t>indicazione</w:t>
      </w:r>
      <w:proofErr w:type="spellEnd"/>
      <w:r>
        <w:rPr>
          <w:rFonts w:cs="Calibri"/>
          <w:b/>
          <w:bCs/>
          <w:sz w:val="20"/>
          <w:szCs w:val="20"/>
          <w:lang w:eastAsia="it-IT"/>
        </w:rPr>
        <w:t xml:space="preserve"> del </w:t>
      </w:r>
      <w:proofErr w:type="spellStart"/>
      <w:r>
        <w:rPr>
          <w:rFonts w:cs="Calibri"/>
          <w:b/>
          <w:bCs/>
          <w:sz w:val="20"/>
          <w:szCs w:val="20"/>
          <w:lang w:eastAsia="it-IT"/>
        </w:rPr>
        <w:t>soggetto</w:t>
      </w:r>
      <w:proofErr w:type="spellEnd"/>
      <w:r>
        <w:rPr>
          <w:rFonts w:cs="Calibri"/>
          <w:b/>
          <w:bCs/>
          <w:sz w:val="20"/>
          <w:szCs w:val="20"/>
          <w:lang w:eastAsia="it-IT"/>
        </w:rPr>
        <w:t xml:space="preserve"> </w:t>
      </w:r>
      <w:proofErr w:type="spellStart"/>
      <w:r>
        <w:rPr>
          <w:rFonts w:cs="Calibri"/>
          <w:b/>
          <w:bCs/>
          <w:sz w:val="20"/>
          <w:szCs w:val="20"/>
          <w:lang w:eastAsia="it-IT"/>
        </w:rPr>
        <w:t>designato</w:t>
      </w:r>
      <w:proofErr w:type="spellEnd"/>
      <w:r>
        <w:rPr>
          <w:rFonts w:cs="Calibri"/>
          <w:b/>
          <w:bCs/>
          <w:sz w:val="20"/>
          <w:szCs w:val="20"/>
          <w:lang w:eastAsia="it-IT"/>
        </w:rPr>
        <w:t xml:space="preserve"> </w:t>
      </w:r>
      <w:proofErr w:type="spellStart"/>
      <w:r>
        <w:rPr>
          <w:rFonts w:cs="Calibri"/>
          <w:b/>
          <w:bCs/>
          <w:sz w:val="20"/>
          <w:szCs w:val="20"/>
          <w:lang w:eastAsia="it-IT"/>
        </w:rPr>
        <w:t>quale</w:t>
      </w:r>
      <w:proofErr w:type="spellEnd"/>
      <w:r>
        <w:rPr>
          <w:rFonts w:cs="Calibri"/>
          <w:b/>
          <w:bCs/>
          <w:sz w:val="20"/>
          <w:szCs w:val="20"/>
          <w:lang w:eastAsia="it-IT"/>
        </w:rPr>
        <w:t xml:space="preserve"> </w:t>
      </w:r>
      <w:proofErr w:type="spellStart"/>
      <w:r>
        <w:rPr>
          <w:rFonts w:cs="Calibri"/>
          <w:b/>
          <w:bCs/>
          <w:sz w:val="20"/>
          <w:szCs w:val="20"/>
          <w:lang w:eastAsia="it-IT"/>
        </w:rPr>
        <w:t>capofila</w:t>
      </w:r>
      <w:proofErr w:type="spellEnd"/>
      <w:r>
        <w:rPr>
          <w:rFonts w:cs="Calibri"/>
          <w:b/>
          <w:bCs/>
          <w:sz w:val="20"/>
          <w:szCs w:val="20"/>
          <w:lang w:eastAsia="it-IT"/>
        </w:rPr>
        <w:t>.</w:t>
      </w:r>
      <w:r>
        <w:rPr>
          <w:rStyle w:val="Richiamoallanotadichiusura"/>
          <w:rFonts w:cs="Calibri"/>
          <w:b/>
          <w:bCs/>
          <w:sz w:val="20"/>
          <w:szCs w:val="20"/>
          <w:lang w:eastAsia="it-IT"/>
        </w:rPr>
        <w:endnoteReference w:id="11"/>
      </w:r>
    </w:p>
    <w:p w:rsidR="00AD729A" w:rsidRDefault="00AD729A">
      <w:pPr>
        <w:widowControl w:val="0"/>
        <w:spacing w:line="276" w:lineRule="auto"/>
        <w:ind w:left="397"/>
        <w:jc w:val="both"/>
        <w:rPr>
          <w:rFonts w:cs="Calibri"/>
          <w:b/>
          <w:bCs/>
          <w:sz w:val="20"/>
          <w:szCs w:val="20"/>
          <w:lang w:eastAsia="it-IT"/>
        </w:rPr>
      </w:pPr>
    </w:p>
    <w:p w:rsidR="00AD729A" w:rsidRDefault="002516FD">
      <w:pPr>
        <w:spacing w:line="276" w:lineRule="auto"/>
        <w:ind w:left="397"/>
        <w:jc w:val="both"/>
      </w:pPr>
      <w:r>
        <w:rPr>
          <w:rFonts w:ascii="Wingdings" w:eastAsia="Wingdings" w:hAnsi="Wingdings" w:cs="Wingdings"/>
          <w:b/>
          <w:bCs/>
          <w:kern w:val="2"/>
          <w:sz w:val="28"/>
          <w:szCs w:val="28"/>
        </w:rPr>
        <w:t></w:t>
      </w:r>
      <w:r>
        <w:rPr>
          <w:rFonts w:ascii="Wingdings" w:eastAsia="Wingdings" w:hAnsi="Wingdings" w:cs="Wingdings"/>
          <w:b/>
          <w:bCs/>
          <w:kern w:val="2"/>
          <w:sz w:val="28"/>
          <w:szCs w:val="28"/>
        </w:rPr>
        <w:t></w:t>
      </w:r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[Per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raggruppamenti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temporanei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o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consorzi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ordinari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o GEIE non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ancora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costituiti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]</w:t>
      </w:r>
    </w:p>
    <w:p w:rsidR="00AD729A" w:rsidRDefault="002516FD">
      <w:pPr>
        <w:pStyle w:val="Paragrafoelenco"/>
        <w:spacing w:line="276" w:lineRule="auto"/>
        <w:ind w:left="397"/>
        <w:jc w:val="both"/>
      </w:pPr>
      <w:proofErr w:type="spellStart"/>
      <w:r>
        <w:rPr>
          <w:rFonts w:ascii="Times New Roman" w:eastAsia="Times New Roman" w:hAnsi="Times New Roman" w:cs="Calibri"/>
        </w:rPr>
        <w:lastRenderedPageBreak/>
        <w:t>che</w:t>
      </w:r>
      <w:proofErr w:type="spellEnd"/>
      <w:r>
        <w:rPr>
          <w:rFonts w:ascii="Times New Roman" w:eastAsia="Times New Roman" w:hAnsi="Times New Roman" w:cs="Calibri"/>
        </w:rPr>
        <w:t xml:space="preserve"> </w:t>
      </w:r>
      <w:proofErr w:type="spellStart"/>
      <w:r>
        <w:rPr>
          <w:rFonts w:ascii="Times New Roman" w:eastAsia="Times New Roman" w:hAnsi="Times New Roman" w:cs="Calibri"/>
        </w:rPr>
        <w:t>l’operatore</w:t>
      </w:r>
      <w:proofErr w:type="spellEnd"/>
      <w:r>
        <w:rPr>
          <w:rFonts w:ascii="Times New Roman" w:eastAsia="Times New Roman" w:hAnsi="Times New Roman" w:cs="Calibri"/>
        </w:rPr>
        <w:t xml:space="preserve"> </w:t>
      </w:r>
      <w:proofErr w:type="spellStart"/>
      <w:r>
        <w:rPr>
          <w:rFonts w:ascii="Times New Roman" w:eastAsia="Times New Roman" w:hAnsi="Times New Roman" w:cs="Calibri"/>
        </w:rPr>
        <w:t>economico</w:t>
      </w:r>
      <w:proofErr w:type="spellEnd"/>
      <w:r>
        <w:rPr>
          <w:rFonts w:ascii="Times New Roman" w:eastAsia="Times New Roman" w:hAnsi="Times New Roman" w:cs="Calibri"/>
        </w:rPr>
        <w:t xml:space="preserve"> al </w:t>
      </w:r>
      <w:proofErr w:type="spellStart"/>
      <w:r>
        <w:rPr>
          <w:rFonts w:ascii="Times New Roman" w:eastAsia="Times New Roman" w:hAnsi="Times New Roman" w:cs="Calibri"/>
        </w:rPr>
        <w:t>quale</w:t>
      </w:r>
      <w:proofErr w:type="spellEnd"/>
      <w:r>
        <w:rPr>
          <w:rFonts w:ascii="Times New Roman" w:eastAsia="Times New Roman" w:hAnsi="Times New Roman" w:cs="Calibri"/>
        </w:rPr>
        <w:t xml:space="preserve">, in </w:t>
      </w:r>
      <w:proofErr w:type="spellStart"/>
      <w:r>
        <w:rPr>
          <w:rFonts w:ascii="Times New Roman" w:eastAsia="Times New Roman" w:hAnsi="Times New Roman" w:cs="Calibri"/>
        </w:rPr>
        <w:t>caso</w:t>
      </w:r>
      <w:proofErr w:type="spellEnd"/>
      <w:r>
        <w:rPr>
          <w:rFonts w:ascii="Times New Roman" w:eastAsia="Times New Roman" w:hAnsi="Times New Roman" w:cs="Calibri"/>
        </w:rPr>
        <w:t xml:space="preserve"> </w:t>
      </w:r>
      <w:proofErr w:type="spellStart"/>
      <w:r>
        <w:rPr>
          <w:rFonts w:ascii="Times New Roman" w:eastAsia="Times New Roman" w:hAnsi="Times New Roman" w:cs="Calibri"/>
        </w:rPr>
        <w:t>di</w:t>
      </w:r>
      <w:proofErr w:type="spellEnd"/>
      <w:r>
        <w:rPr>
          <w:rFonts w:ascii="Times New Roman" w:eastAsia="Times New Roman" w:hAnsi="Times New Roman" w:cs="Calibri"/>
        </w:rPr>
        <w:t xml:space="preserve"> </w:t>
      </w:r>
      <w:proofErr w:type="spellStart"/>
      <w:r>
        <w:rPr>
          <w:rFonts w:ascii="Times New Roman" w:eastAsia="Times New Roman" w:hAnsi="Times New Roman" w:cs="Calibri"/>
        </w:rPr>
        <w:t>aggiudicazione</w:t>
      </w:r>
      <w:proofErr w:type="spellEnd"/>
      <w:r>
        <w:rPr>
          <w:rFonts w:ascii="Times New Roman" w:eastAsia="Times New Roman" w:hAnsi="Times New Roman" w:cs="Calibri"/>
        </w:rPr>
        <w:t xml:space="preserve">, </w:t>
      </w:r>
      <w:proofErr w:type="spellStart"/>
      <w:r>
        <w:rPr>
          <w:rFonts w:ascii="Times New Roman" w:eastAsia="Times New Roman" w:hAnsi="Times New Roman" w:cs="Calibri"/>
        </w:rPr>
        <w:t>sarà</w:t>
      </w:r>
      <w:proofErr w:type="spellEnd"/>
      <w:r>
        <w:rPr>
          <w:rFonts w:ascii="Times New Roman" w:eastAsia="Times New Roman" w:hAnsi="Times New Roman" w:cs="Calibri"/>
        </w:rPr>
        <w:t xml:space="preserve"> </w:t>
      </w:r>
      <w:proofErr w:type="spellStart"/>
      <w:r>
        <w:rPr>
          <w:rFonts w:ascii="Times New Roman" w:eastAsia="Times New Roman" w:hAnsi="Times New Roman" w:cs="Calibri"/>
        </w:rPr>
        <w:t>conferito</w:t>
      </w:r>
      <w:proofErr w:type="spellEnd"/>
      <w:r>
        <w:rPr>
          <w:rFonts w:ascii="Times New Roman" w:eastAsia="Times New Roman" w:hAnsi="Times New Roman" w:cs="Calibri"/>
        </w:rPr>
        <w:t xml:space="preserve"> </w:t>
      </w:r>
      <w:proofErr w:type="spellStart"/>
      <w:r>
        <w:rPr>
          <w:rFonts w:ascii="Times New Roman" w:eastAsia="Times New Roman" w:hAnsi="Times New Roman" w:cs="Calibri"/>
        </w:rPr>
        <w:t>mandato</w:t>
      </w:r>
      <w:proofErr w:type="spellEnd"/>
      <w:r>
        <w:rPr>
          <w:rFonts w:ascii="Times New Roman" w:eastAsia="Times New Roman" w:hAnsi="Times New Roman" w:cs="Calibri"/>
        </w:rPr>
        <w:t xml:space="preserve"> </w:t>
      </w:r>
      <w:proofErr w:type="spellStart"/>
      <w:r>
        <w:rPr>
          <w:rFonts w:ascii="Times New Roman" w:eastAsia="Times New Roman" w:hAnsi="Times New Roman" w:cs="Calibri"/>
        </w:rPr>
        <w:t>speciale</w:t>
      </w:r>
      <w:proofErr w:type="spellEnd"/>
      <w:r>
        <w:rPr>
          <w:rFonts w:ascii="Times New Roman" w:eastAsia="Times New Roman" w:hAnsi="Times New Roman" w:cs="Calibri"/>
        </w:rPr>
        <w:t xml:space="preserve"> con </w:t>
      </w:r>
      <w:proofErr w:type="spellStart"/>
      <w:r>
        <w:rPr>
          <w:rFonts w:ascii="Times New Roman" w:eastAsia="Times New Roman" w:hAnsi="Times New Roman" w:cs="Calibri"/>
        </w:rPr>
        <w:t>rappresentanza</w:t>
      </w:r>
      <w:proofErr w:type="spellEnd"/>
      <w:r>
        <w:rPr>
          <w:rFonts w:ascii="Times New Roman" w:eastAsia="Times New Roman" w:hAnsi="Times New Roman" w:cs="Calibri"/>
        </w:rPr>
        <w:t xml:space="preserve"> o </w:t>
      </w:r>
      <w:proofErr w:type="spellStart"/>
      <w:r>
        <w:rPr>
          <w:rFonts w:ascii="Times New Roman" w:eastAsia="Times New Roman" w:hAnsi="Times New Roman" w:cs="Calibri"/>
        </w:rPr>
        <w:t>funzioni</w:t>
      </w:r>
      <w:proofErr w:type="spellEnd"/>
      <w:r>
        <w:rPr>
          <w:rFonts w:ascii="Times New Roman" w:eastAsia="Times New Roman" w:hAnsi="Times New Roman" w:cs="Calibri"/>
        </w:rPr>
        <w:t xml:space="preserve"> </w:t>
      </w:r>
      <w:proofErr w:type="spellStart"/>
      <w:r>
        <w:rPr>
          <w:rFonts w:ascii="Times New Roman" w:eastAsia="Times New Roman" w:hAnsi="Times New Roman" w:cs="Calibri"/>
        </w:rPr>
        <w:t>di</w:t>
      </w:r>
      <w:proofErr w:type="spellEnd"/>
      <w:r>
        <w:rPr>
          <w:rFonts w:ascii="Times New Roman" w:eastAsia="Times New Roman" w:hAnsi="Times New Roman" w:cs="Calibri"/>
        </w:rPr>
        <w:t xml:space="preserve"> </w:t>
      </w:r>
      <w:proofErr w:type="spellStart"/>
      <w:r>
        <w:rPr>
          <w:rFonts w:ascii="Times New Roman" w:eastAsia="Times New Roman" w:hAnsi="Times New Roman" w:cs="Calibri"/>
        </w:rPr>
        <w:t>capogruppo</w:t>
      </w:r>
      <w:proofErr w:type="spellEnd"/>
      <w:r>
        <w:rPr>
          <w:rFonts w:ascii="Times New Roman" w:eastAsia="Times New Roman" w:hAnsi="Times New Roman" w:cs="Calibri"/>
        </w:rPr>
        <w:t xml:space="preserve"> è </w:t>
      </w:r>
      <w:proofErr w:type="spellStart"/>
      <w:r>
        <w:rPr>
          <w:rFonts w:ascii="Times New Roman" w:eastAsia="Times New Roman" w:hAnsi="Times New Roman" w:cs="Calibri"/>
        </w:rPr>
        <w:t>il</w:t>
      </w:r>
      <w:proofErr w:type="spellEnd"/>
      <w:r>
        <w:rPr>
          <w:rFonts w:ascii="Times New Roman" w:eastAsia="Times New Roman" w:hAnsi="Times New Roman" w:cs="Calibri"/>
        </w:rPr>
        <w:t xml:space="preserve"> </w:t>
      </w:r>
      <w:proofErr w:type="spellStart"/>
      <w:r>
        <w:rPr>
          <w:rFonts w:ascii="Times New Roman" w:eastAsia="Times New Roman" w:hAnsi="Times New Roman" w:cs="Calibri"/>
        </w:rPr>
        <w:t>seguente</w:t>
      </w:r>
      <w:proofErr w:type="spellEnd"/>
      <w:r>
        <w:rPr>
          <w:rFonts w:ascii="Times New Roman" w:eastAsia="Times New Roman" w:hAnsi="Times New Roman" w:cs="Calibri"/>
        </w:rPr>
        <w:t>: ……………………………………………………………………</w:t>
      </w:r>
      <w:proofErr w:type="spellStart"/>
      <w:r>
        <w:rPr>
          <w:rFonts w:ascii="Times New Roman" w:eastAsia="Times New Roman" w:hAnsi="Times New Roman" w:cs="Calibri"/>
          <w:kern w:val="2"/>
        </w:rPr>
        <w:t>di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kern w:val="2"/>
        </w:rPr>
        <w:t>impegnarsi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, in </w:t>
      </w:r>
      <w:proofErr w:type="spellStart"/>
      <w:r>
        <w:rPr>
          <w:rFonts w:ascii="Times New Roman" w:eastAsia="Times New Roman" w:hAnsi="Times New Roman" w:cs="Calibri"/>
          <w:kern w:val="2"/>
        </w:rPr>
        <w:t>caso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kern w:val="2"/>
        </w:rPr>
        <w:t>di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kern w:val="2"/>
        </w:rPr>
        <w:t>aggiudicazione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, ad </w:t>
      </w:r>
      <w:proofErr w:type="spellStart"/>
      <w:r>
        <w:rPr>
          <w:rFonts w:ascii="Times New Roman" w:eastAsia="Times New Roman" w:hAnsi="Times New Roman" w:cs="Calibri"/>
          <w:kern w:val="2"/>
        </w:rPr>
        <w:t>uniformarsi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kern w:val="2"/>
        </w:rPr>
        <w:t>alla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kern w:val="2"/>
        </w:rPr>
        <w:t>disciplina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kern w:val="2"/>
        </w:rPr>
        <w:t>vigente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con </w:t>
      </w:r>
      <w:proofErr w:type="spellStart"/>
      <w:r>
        <w:rPr>
          <w:rFonts w:ascii="Times New Roman" w:eastAsia="Times New Roman" w:hAnsi="Times New Roman" w:cs="Calibri"/>
          <w:kern w:val="2"/>
        </w:rPr>
        <w:t>riguardo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kern w:val="2"/>
        </w:rPr>
        <w:t>ai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kern w:val="2"/>
        </w:rPr>
        <w:t>raggruppamenti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kern w:val="2"/>
        </w:rPr>
        <w:t>temporanei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o </w:t>
      </w:r>
      <w:proofErr w:type="spellStart"/>
      <w:r>
        <w:rPr>
          <w:rFonts w:ascii="Times New Roman" w:eastAsia="Times New Roman" w:hAnsi="Times New Roman" w:cs="Calibri"/>
          <w:kern w:val="2"/>
        </w:rPr>
        <w:t>consorzi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o GEIE </w:t>
      </w:r>
      <w:proofErr w:type="spellStart"/>
      <w:r>
        <w:rPr>
          <w:rFonts w:ascii="Times New Roman" w:eastAsia="Times New Roman" w:hAnsi="Times New Roman" w:cs="Calibri"/>
          <w:kern w:val="2"/>
        </w:rPr>
        <w:t>ai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kern w:val="2"/>
        </w:rPr>
        <w:t>sensi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kern w:val="2"/>
        </w:rPr>
        <w:t>dell’art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. 48, comma 8, del D.lgs. 50/2016 </w:t>
      </w:r>
      <w:proofErr w:type="spellStart"/>
      <w:r>
        <w:rPr>
          <w:rFonts w:ascii="Times New Roman" w:eastAsia="Times New Roman" w:hAnsi="Times New Roman" w:cs="Calibri"/>
          <w:kern w:val="2"/>
        </w:rPr>
        <w:t>conferendo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color w:val="000000"/>
          <w:kern w:val="2"/>
        </w:rPr>
        <w:t>mandato</w:t>
      </w:r>
      <w:proofErr w:type="spellEnd"/>
      <w:r>
        <w:rPr>
          <w:rFonts w:ascii="Times New Roman" w:eastAsia="Times New Roman" w:hAnsi="Times New Roman" w:cs="Calibri"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color w:val="000000"/>
          <w:kern w:val="2"/>
        </w:rPr>
        <w:t>collettivo</w:t>
      </w:r>
      <w:proofErr w:type="spellEnd"/>
      <w:r>
        <w:rPr>
          <w:rFonts w:ascii="Times New Roman" w:eastAsia="Times New Roman" w:hAnsi="Times New Roman" w:cs="Calibri"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color w:val="000000"/>
          <w:kern w:val="2"/>
        </w:rPr>
        <w:t>speciale</w:t>
      </w:r>
      <w:r>
        <w:rPr>
          <w:rFonts w:ascii="Times New Roman" w:eastAsia="Times New Roman" w:hAnsi="Times New Roman" w:cs="Calibri"/>
          <w:kern w:val="2"/>
        </w:rPr>
        <w:t>con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kern w:val="2"/>
        </w:rPr>
        <w:t>rappresentanza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kern w:val="2"/>
        </w:rPr>
        <w:t>all’operatore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kern w:val="2"/>
        </w:rPr>
        <w:t>economico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kern w:val="2"/>
        </w:rPr>
        <w:t>designato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come </w:t>
      </w:r>
      <w:proofErr w:type="spellStart"/>
      <w:r>
        <w:rPr>
          <w:rFonts w:ascii="Times New Roman" w:eastAsia="Times New Roman" w:hAnsi="Times New Roman" w:cs="Calibri"/>
          <w:kern w:val="2"/>
        </w:rPr>
        <w:t>mandatario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kern w:val="2"/>
        </w:rPr>
        <w:t>che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kern w:val="2"/>
        </w:rPr>
        <w:t>stipulerà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kern w:val="2"/>
        </w:rPr>
        <w:t>il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kern w:val="2"/>
        </w:rPr>
        <w:t>contratto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in </w:t>
      </w:r>
      <w:proofErr w:type="spellStart"/>
      <w:r>
        <w:rPr>
          <w:rFonts w:ascii="Times New Roman" w:eastAsia="Times New Roman" w:hAnsi="Times New Roman" w:cs="Calibri"/>
          <w:kern w:val="2"/>
        </w:rPr>
        <w:t>nome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e per </w:t>
      </w:r>
      <w:proofErr w:type="spellStart"/>
      <w:r>
        <w:rPr>
          <w:rFonts w:ascii="Times New Roman" w:eastAsia="Times New Roman" w:hAnsi="Times New Roman" w:cs="Calibri"/>
          <w:kern w:val="2"/>
        </w:rPr>
        <w:t>conto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kern w:val="2"/>
        </w:rPr>
        <w:t>delle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kern w:val="2"/>
        </w:rPr>
        <w:t>mandanti</w:t>
      </w:r>
      <w:proofErr w:type="spellEnd"/>
      <w:r>
        <w:rPr>
          <w:rFonts w:ascii="Times New Roman" w:eastAsia="Times New Roman" w:hAnsi="Times New Roman" w:cs="Calibri"/>
          <w:kern w:val="2"/>
        </w:rPr>
        <w:t>/</w:t>
      </w:r>
      <w:proofErr w:type="spellStart"/>
      <w:r>
        <w:rPr>
          <w:rFonts w:ascii="Times New Roman" w:eastAsia="Times New Roman" w:hAnsi="Times New Roman" w:cs="Calibri"/>
          <w:kern w:val="2"/>
        </w:rPr>
        <w:t>consorziate</w:t>
      </w:r>
      <w:proofErr w:type="spellEnd"/>
      <w:r>
        <w:rPr>
          <w:rFonts w:ascii="Times New Roman" w:eastAsia="Times New Roman" w:hAnsi="Times New Roman" w:cs="Calibri"/>
          <w:kern w:val="2"/>
        </w:rPr>
        <w:t xml:space="preserve">. </w:t>
      </w:r>
      <w:proofErr w:type="spellStart"/>
      <w:r>
        <w:rPr>
          <w:rFonts w:ascii="Times New Roman" w:hAnsi="Times New Roman" w:cs="Calibri"/>
        </w:rPr>
        <w:t>Che</w:t>
      </w:r>
      <w:proofErr w:type="spellEnd"/>
      <w:r>
        <w:rPr>
          <w:rFonts w:ascii="Times New Roman" w:hAnsi="Times New Roman" w:cs="Calibri"/>
        </w:rPr>
        <w:t xml:space="preserve"> le </w:t>
      </w:r>
      <w:proofErr w:type="spellStart"/>
      <w:r>
        <w:rPr>
          <w:rFonts w:ascii="Times New Roman" w:hAnsi="Times New Roman" w:cs="Calibri"/>
        </w:rPr>
        <w:t>parti</w:t>
      </w:r>
      <w:proofErr w:type="spellEnd"/>
      <w:r>
        <w:rPr>
          <w:rFonts w:ascii="Times New Roman" w:hAnsi="Times New Roman" w:cs="Calibri"/>
        </w:rPr>
        <w:t xml:space="preserve"> del </w:t>
      </w:r>
      <w:proofErr w:type="spellStart"/>
      <w:r>
        <w:rPr>
          <w:rFonts w:ascii="Times New Roman" w:hAnsi="Times New Roman" w:cs="Calibri"/>
        </w:rPr>
        <w:t>servizio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che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saranno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eseguite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dai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singoli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operatori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economici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raggruppati</w:t>
      </w:r>
      <w:proofErr w:type="spellEnd"/>
      <w:r>
        <w:rPr>
          <w:rFonts w:ascii="Times New Roman" w:hAnsi="Times New Roman" w:cs="Calibri"/>
        </w:rPr>
        <w:t xml:space="preserve">, </w:t>
      </w:r>
      <w:proofErr w:type="spellStart"/>
      <w:r>
        <w:rPr>
          <w:rFonts w:ascii="Times New Roman" w:hAnsi="Times New Roman" w:cs="Calibri"/>
        </w:rPr>
        <w:t>ai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sensi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dell’art</w:t>
      </w:r>
      <w:proofErr w:type="spellEnd"/>
      <w:r>
        <w:rPr>
          <w:rFonts w:ascii="Times New Roman" w:hAnsi="Times New Roman" w:cs="Calibri"/>
        </w:rPr>
        <w:t xml:space="preserve">. 48, </w:t>
      </w:r>
      <w:proofErr w:type="spellStart"/>
      <w:r>
        <w:rPr>
          <w:rFonts w:ascii="Times New Roman" w:hAnsi="Times New Roman" w:cs="Calibri"/>
        </w:rPr>
        <w:t>commi</w:t>
      </w:r>
      <w:proofErr w:type="spellEnd"/>
      <w:r>
        <w:rPr>
          <w:rFonts w:ascii="Times New Roman" w:hAnsi="Times New Roman" w:cs="Calibri"/>
        </w:rPr>
        <w:t xml:space="preserve"> 2 e 4 del </w:t>
      </w:r>
      <w:proofErr w:type="spellStart"/>
      <w:r>
        <w:rPr>
          <w:rFonts w:ascii="Times New Roman" w:hAnsi="Times New Roman" w:cs="Calibri"/>
        </w:rPr>
        <w:t>D.Lgs</w:t>
      </w:r>
      <w:proofErr w:type="spellEnd"/>
      <w:r>
        <w:rPr>
          <w:rFonts w:ascii="Times New Roman" w:hAnsi="Times New Roman" w:cs="Calibri"/>
        </w:rPr>
        <w:t xml:space="preserve">. 50/2016, </w:t>
      </w:r>
      <w:proofErr w:type="spellStart"/>
      <w:r>
        <w:rPr>
          <w:rFonts w:ascii="Times New Roman" w:hAnsi="Times New Roman" w:cs="Calibri"/>
        </w:rPr>
        <w:t>sono</w:t>
      </w:r>
      <w:proofErr w:type="spellEnd"/>
      <w:r>
        <w:rPr>
          <w:rFonts w:ascii="Times New Roman" w:hAnsi="Times New Roman" w:cs="Calibri"/>
        </w:rPr>
        <w:t xml:space="preserve"> le </w:t>
      </w:r>
      <w:proofErr w:type="spellStart"/>
      <w:r>
        <w:rPr>
          <w:rFonts w:ascii="Times New Roman" w:hAnsi="Times New Roman" w:cs="Calibri"/>
        </w:rPr>
        <w:t>seguenti</w:t>
      </w:r>
      <w:proofErr w:type="spellEnd"/>
      <w:r>
        <w:rPr>
          <w:rFonts w:ascii="Times New Roman" w:hAnsi="Times New Roman" w:cs="Calibri"/>
        </w:rPr>
        <w:t>:</w:t>
      </w:r>
    </w:p>
    <w:tbl>
      <w:tblPr>
        <w:tblW w:w="9412" w:type="dxa"/>
        <w:tblInd w:w="496" w:type="dxa"/>
        <w:tblLayout w:type="fixed"/>
        <w:tblLook w:val="04A0"/>
      </w:tblPr>
      <w:tblGrid>
        <w:gridCol w:w="1472"/>
        <w:gridCol w:w="1591"/>
        <w:gridCol w:w="1473"/>
        <w:gridCol w:w="1473"/>
        <w:gridCol w:w="1474"/>
        <w:gridCol w:w="1929"/>
      </w:tblGrid>
      <w:tr w:rsidR="00AD729A">
        <w:trPr>
          <w:cantSplit/>
          <w:trHeight w:val="510"/>
        </w:trPr>
        <w:tc>
          <w:tcPr>
            <w:tcW w:w="1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>Denominazione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>dell’operatore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>all’interno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 xml:space="preserve"> del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>raggruppamento</w:t>
            </w:r>
            <w:proofErr w:type="spellEnd"/>
          </w:p>
        </w:tc>
        <w:tc>
          <w:tcPr>
            <w:tcW w:w="1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</w:pPr>
            <w:r>
              <w:rPr>
                <w:rStyle w:val="Richiamoallanotadichiusura"/>
                <w:rFonts w:ascii="Times New Roman" w:hAnsi="Times New Roman" w:cs="Calibri"/>
                <w:bCs/>
                <w:sz w:val="18"/>
                <w:szCs w:val="18"/>
                <w:lang w:eastAsia="it-IT"/>
              </w:rPr>
              <w:endnoteReference w:id="12"/>
            </w:r>
            <w:bookmarkStart w:id="4" w:name="__DdeLink__1112_241738101614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 xml:space="preserve">Quota % </w:t>
            </w:r>
            <w:proofErr w:type="spellStart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>di</w:t>
            </w:r>
            <w:proofErr w:type="spellEnd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>partecipazione</w:t>
            </w:r>
            <w:bookmarkEnd w:id="4"/>
            <w:proofErr w:type="spellEnd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 xml:space="preserve"> al </w:t>
            </w:r>
            <w:proofErr w:type="spellStart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>raggruppamento</w:t>
            </w:r>
            <w:proofErr w:type="spellEnd"/>
          </w:p>
        </w:tc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</w:pPr>
            <w:r>
              <w:rPr>
                <w:rStyle w:val="Richiamoallanotadichiusura"/>
                <w:rFonts w:ascii="Times New Roman" w:eastAsia="Times New Roman" w:hAnsi="Times New Roman" w:cs="Calibri"/>
                <w:b/>
                <w:bCs/>
                <w:color w:val="000000"/>
                <w:sz w:val="18"/>
                <w:szCs w:val="18"/>
                <w:lang w:eastAsia="it-IT"/>
              </w:rPr>
              <w:endnoteReference w:id="13"/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>Desc</w:t>
            </w:r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>rizione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>delle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>parti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>di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>Servizio</w:t>
            </w:r>
            <w:r>
              <w:rPr>
                <w:rFonts w:ascii="Times New Roman" w:hAnsi="Times New Roman" w:cs="Calibri"/>
                <w:bCs/>
                <w:sz w:val="16"/>
                <w:szCs w:val="16"/>
              </w:rPr>
              <w:t>che</w:t>
            </w:r>
            <w:proofErr w:type="spellEnd"/>
            <w:r>
              <w:rPr>
                <w:rFonts w:ascii="Times New Roman" w:hAnsi="Times New Roman" w:cs="Calibri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bCs/>
                <w:sz w:val="16"/>
                <w:szCs w:val="16"/>
              </w:rPr>
              <w:t>saranno</w:t>
            </w:r>
            <w:proofErr w:type="spellEnd"/>
            <w:r>
              <w:rPr>
                <w:rFonts w:ascii="Times New Roman" w:hAnsi="Times New Roman" w:cs="Calibri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bCs/>
                <w:sz w:val="16"/>
                <w:szCs w:val="16"/>
              </w:rPr>
              <w:t>eseguite</w:t>
            </w:r>
            <w:proofErr w:type="spellEnd"/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</w:pPr>
            <w:r>
              <w:rPr>
                <w:rStyle w:val="Richiamoallanotadichiusura"/>
                <w:rFonts w:ascii="Times New Roman" w:hAnsi="Times New Roman" w:cs="Calibri"/>
                <w:b/>
                <w:bCs/>
                <w:color w:val="000000"/>
                <w:sz w:val="18"/>
                <w:szCs w:val="18"/>
                <w:lang w:eastAsia="it-IT"/>
              </w:rPr>
              <w:endnoteReference w:id="14"/>
            </w:r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>Quota %</w:t>
            </w:r>
          </w:p>
        </w:tc>
      </w:tr>
      <w:tr w:rsidR="00AD729A">
        <w:trPr>
          <w:cantSplit/>
          <w:trHeight w:val="286"/>
        </w:trPr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AD729A">
            <w:pPr>
              <w:widowControl w:val="0"/>
              <w:spacing w:before="60" w:after="60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5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BF00"/>
            <w:vAlign w:val="center"/>
          </w:tcPr>
          <w:p w:rsidR="00AD729A" w:rsidRDefault="00AD729A">
            <w:pPr>
              <w:widowControl w:val="0"/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</w:t>
            </w: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</w:t>
            </w:r>
          </w:p>
        </w:tc>
        <w:tc>
          <w:tcPr>
            <w:tcW w:w="1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AD729A">
            <w:pPr>
              <w:widowControl w:val="0"/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D729A">
        <w:trPr>
          <w:cantSplit/>
          <w:trHeight w:val="340"/>
        </w:trPr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ind w:left="284"/>
              <w:jc w:val="center"/>
              <w:rPr>
                <w:rFonts w:ascii="Times New Roman" w:hAnsi="Times New Roman" w:cs="Calibri"/>
                <w:bCs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AD729A">
        <w:trPr>
          <w:cantSplit/>
          <w:trHeight w:val="340"/>
        </w:trPr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AD729A">
        <w:trPr>
          <w:cantSplit/>
          <w:trHeight w:val="340"/>
        </w:trPr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</w:tbl>
    <w:p w:rsidR="00AD729A" w:rsidRDefault="00AD729A">
      <w:pPr>
        <w:widowControl w:val="0"/>
        <w:spacing w:line="276" w:lineRule="auto"/>
        <w:ind w:left="397"/>
        <w:jc w:val="both"/>
        <w:rPr>
          <w:rFonts w:ascii="Calibri" w:eastAsia="Times New Roman" w:hAnsi="Calibri" w:cs="Calibri"/>
          <w:b/>
          <w:bCs/>
          <w:color w:val="0000FF"/>
          <w:kern w:val="2"/>
          <w:sz w:val="20"/>
          <w:szCs w:val="20"/>
          <w:lang w:eastAsia="it-IT"/>
        </w:rPr>
      </w:pPr>
    </w:p>
    <w:p w:rsidR="00AD729A" w:rsidRDefault="002516FD">
      <w:pPr>
        <w:spacing w:before="60" w:after="60" w:line="276" w:lineRule="auto"/>
        <w:ind w:left="397"/>
        <w:jc w:val="both"/>
      </w:pPr>
      <w:r>
        <w:rPr>
          <w:rFonts w:ascii="Wingdings" w:eastAsia="Wingdings" w:hAnsi="Wingdings" w:cs="Wingdings"/>
          <w:b/>
          <w:bCs/>
          <w:kern w:val="2"/>
          <w:sz w:val="28"/>
          <w:szCs w:val="28"/>
        </w:rPr>
        <w:t></w:t>
      </w:r>
      <w:r>
        <w:rPr>
          <w:rFonts w:ascii="Wingdings" w:eastAsia="Wingdings" w:hAnsi="Wingdings" w:cs="Wingdings"/>
          <w:b/>
          <w:bCs/>
          <w:kern w:val="2"/>
          <w:sz w:val="28"/>
          <w:szCs w:val="28"/>
        </w:rPr>
        <w:t></w:t>
      </w:r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[Per le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aggregazioni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di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imprese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aderenti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al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contratto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di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rete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: se la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rete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è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dotata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di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un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organo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comune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con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potere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di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rappresentanza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e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soggettività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giuridica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]</w:t>
      </w:r>
    </w:p>
    <w:p w:rsidR="00AD729A" w:rsidRDefault="002516FD">
      <w:pPr>
        <w:widowControl w:val="0"/>
        <w:spacing w:before="60" w:after="60"/>
        <w:ind w:left="397"/>
        <w:jc w:val="both"/>
      </w:pPr>
      <w:proofErr w:type="spellStart"/>
      <w:r>
        <w:rPr>
          <w:rFonts w:ascii="Times New Roman" w:hAnsi="Times New Roman" w:cs="Calibri"/>
          <w:lang w:eastAsia="it-IT"/>
        </w:rPr>
        <w:t>che</w:t>
      </w:r>
      <w:proofErr w:type="spellEnd"/>
      <w:r>
        <w:rPr>
          <w:rFonts w:ascii="Times New Roman" w:hAnsi="Times New Roman" w:cs="Calibri"/>
          <w:lang w:eastAsia="it-IT"/>
        </w:rPr>
        <w:t xml:space="preserve"> la </w:t>
      </w:r>
      <w:proofErr w:type="spellStart"/>
      <w:r>
        <w:rPr>
          <w:rFonts w:ascii="Times New Roman" w:hAnsi="Times New Roman" w:cs="Calibri"/>
          <w:lang w:eastAsia="it-IT"/>
        </w:rPr>
        <w:t>rete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concorre</w:t>
      </w:r>
      <w:proofErr w:type="spellEnd"/>
      <w:r>
        <w:rPr>
          <w:rFonts w:ascii="Times New Roman" w:hAnsi="Times New Roman" w:cs="Calibri"/>
          <w:lang w:eastAsia="it-IT"/>
        </w:rPr>
        <w:t xml:space="preserve">  per </w:t>
      </w:r>
      <w:proofErr w:type="spellStart"/>
      <w:r>
        <w:rPr>
          <w:rFonts w:ascii="Times New Roman" w:hAnsi="Times New Roman" w:cs="Calibri"/>
          <w:lang w:eastAsia="it-IT"/>
        </w:rPr>
        <w:t>i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seguenti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operatori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economici</w:t>
      </w:r>
      <w:proofErr w:type="spellEnd"/>
      <w:r>
        <w:rPr>
          <w:rFonts w:ascii="Times New Roman" w:hAnsi="Times New Roman" w:cs="Calibri"/>
          <w:lang w:eastAsia="it-IT"/>
        </w:rPr>
        <w:t xml:space="preserve"> :</w:t>
      </w:r>
    </w:p>
    <w:p w:rsidR="00AD729A" w:rsidRDefault="002516FD">
      <w:pPr>
        <w:widowControl w:val="0"/>
        <w:spacing w:before="60" w:after="60"/>
        <w:ind w:left="397"/>
        <w:jc w:val="both"/>
      </w:pPr>
      <w:r>
        <w:rPr>
          <w:rFonts w:ascii="Times New Roman" w:hAnsi="Times New Roman" w:cs="Calibri"/>
          <w:lang w:eastAsia="it-IT"/>
        </w:rPr>
        <w:t>1) ………………………………………………………………………………………..</w:t>
      </w:r>
    </w:p>
    <w:p w:rsidR="00AD729A" w:rsidRDefault="002516FD">
      <w:pPr>
        <w:widowControl w:val="0"/>
        <w:spacing w:before="60" w:after="60"/>
        <w:ind w:left="397"/>
        <w:jc w:val="both"/>
      </w:pPr>
      <w:r>
        <w:rPr>
          <w:rFonts w:ascii="Times New Roman" w:hAnsi="Times New Roman" w:cs="Calibri"/>
          <w:lang w:eastAsia="it-IT"/>
        </w:rPr>
        <w:t>2) ………………………………………………………………………………………..</w:t>
      </w:r>
    </w:p>
    <w:p w:rsidR="00AD729A" w:rsidRDefault="002516FD">
      <w:pPr>
        <w:widowControl w:val="0"/>
        <w:spacing w:before="60" w:after="60"/>
        <w:ind w:left="397"/>
        <w:jc w:val="both"/>
      </w:pPr>
      <w:r>
        <w:rPr>
          <w:rFonts w:ascii="Times New Roman" w:hAnsi="Times New Roman" w:cs="Calibri"/>
          <w:lang w:eastAsia="it-IT"/>
        </w:rPr>
        <w:t>n) ………………………………………………………………………………………..</w:t>
      </w:r>
    </w:p>
    <w:p w:rsidR="00AD729A" w:rsidRDefault="002516FD">
      <w:pPr>
        <w:pStyle w:val="Paragrafoelenco"/>
        <w:widowControl w:val="0"/>
        <w:spacing w:line="276" w:lineRule="auto"/>
        <w:ind w:left="397"/>
        <w:jc w:val="both"/>
      </w:pPr>
      <w:proofErr w:type="spellStart"/>
      <w:r>
        <w:rPr>
          <w:rFonts w:ascii="Times New Roman" w:hAnsi="Times New Roman" w:cs="Calibri"/>
        </w:rPr>
        <w:t>Che</w:t>
      </w:r>
      <w:proofErr w:type="spellEnd"/>
      <w:r>
        <w:rPr>
          <w:rFonts w:ascii="Times New Roman" w:hAnsi="Times New Roman" w:cs="Calibri"/>
        </w:rPr>
        <w:t xml:space="preserve"> le </w:t>
      </w:r>
      <w:proofErr w:type="spellStart"/>
      <w:r>
        <w:rPr>
          <w:rFonts w:ascii="Times New Roman" w:hAnsi="Times New Roman" w:cs="Calibri"/>
        </w:rPr>
        <w:t>parti</w:t>
      </w:r>
      <w:proofErr w:type="spellEnd"/>
      <w:r>
        <w:rPr>
          <w:rFonts w:ascii="Times New Roman" w:hAnsi="Times New Roman" w:cs="Calibri"/>
        </w:rPr>
        <w:t xml:space="preserve"> del </w:t>
      </w:r>
      <w:proofErr w:type="spellStart"/>
      <w:r>
        <w:rPr>
          <w:rFonts w:ascii="Times New Roman" w:hAnsi="Times New Roman" w:cs="Calibri"/>
        </w:rPr>
        <w:t>servizio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che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saranno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eseguite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dai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singoli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operatori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economici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aggregati</w:t>
      </w:r>
      <w:proofErr w:type="spellEnd"/>
      <w:r>
        <w:rPr>
          <w:rFonts w:ascii="Times New Roman" w:hAnsi="Times New Roman" w:cs="Calibri"/>
        </w:rPr>
        <w:t xml:space="preserve">, </w:t>
      </w:r>
      <w:proofErr w:type="spellStart"/>
      <w:r>
        <w:rPr>
          <w:rFonts w:ascii="Times New Roman" w:hAnsi="Times New Roman" w:cs="Calibri"/>
        </w:rPr>
        <w:t>ai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sensi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dell’art</w:t>
      </w:r>
      <w:proofErr w:type="spellEnd"/>
      <w:r>
        <w:rPr>
          <w:rFonts w:ascii="Times New Roman" w:hAnsi="Times New Roman" w:cs="Calibri"/>
        </w:rPr>
        <w:t xml:space="preserve">. 48, </w:t>
      </w:r>
      <w:proofErr w:type="spellStart"/>
      <w:r>
        <w:rPr>
          <w:rFonts w:ascii="Times New Roman" w:hAnsi="Times New Roman" w:cs="Calibri"/>
        </w:rPr>
        <w:t>commi</w:t>
      </w:r>
      <w:proofErr w:type="spellEnd"/>
      <w:r>
        <w:rPr>
          <w:rFonts w:ascii="Times New Roman" w:hAnsi="Times New Roman" w:cs="Calibri"/>
        </w:rPr>
        <w:t xml:space="preserve"> 2 e 4 del </w:t>
      </w:r>
      <w:proofErr w:type="spellStart"/>
      <w:r>
        <w:rPr>
          <w:rFonts w:ascii="Times New Roman" w:hAnsi="Times New Roman" w:cs="Calibri"/>
        </w:rPr>
        <w:t>D.Lgs</w:t>
      </w:r>
      <w:proofErr w:type="spellEnd"/>
      <w:r>
        <w:rPr>
          <w:rFonts w:ascii="Times New Roman" w:hAnsi="Times New Roman" w:cs="Calibri"/>
        </w:rPr>
        <w:t xml:space="preserve">. 50/2016, </w:t>
      </w:r>
      <w:proofErr w:type="spellStart"/>
      <w:r>
        <w:rPr>
          <w:rFonts w:ascii="Times New Roman" w:hAnsi="Times New Roman" w:cs="Calibri"/>
        </w:rPr>
        <w:t>sono</w:t>
      </w:r>
      <w:proofErr w:type="spellEnd"/>
      <w:r>
        <w:rPr>
          <w:rFonts w:ascii="Times New Roman" w:hAnsi="Times New Roman" w:cs="Calibri"/>
        </w:rPr>
        <w:t xml:space="preserve"> le </w:t>
      </w:r>
      <w:proofErr w:type="spellStart"/>
      <w:r>
        <w:rPr>
          <w:rFonts w:ascii="Times New Roman" w:hAnsi="Times New Roman" w:cs="Calibri"/>
        </w:rPr>
        <w:t>seguenti</w:t>
      </w:r>
      <w:proofErr w:type="spellEnd"/>
      <w:r>
        <w:rPr>
          <w:rFonts w:ascii="Times New Roman" w:hAnsi="Times New Roman" w:cs="Calibri"/>
        </w:rPr>
        <w:t>:</w:t>
      </w:r>
    </w:p>
    <w:tbl>
      <w:tblPr>
        <w:tblW w:w="9412" w:type="dxa"/>
        <w:tblInd w:w="496" w:type="dxa"/>
        <w:tblLayout w:type="fixed"/>
        <w:tblLook w:val="04A0"/>
      </w:tblPr>
      <w:tblGrid>
        <w:gridCol w:w="1472"/>
        <w:gridCol w:w="1591"/>
        <w:gridCol w:w="1473"/>
        <w:gridCol w:w="1473"/>
        <w:gridCol w:w="1474"/>
        <w:gridCol w:w="1929"/>
      </w:tblGrid>
      <w:tr w:rsidR="00AD729A">
        <w:trPr>
          <w:cantSplit/>
          <w:trHeight w:val="510"/>
        </w:trPr>
        <w:tc>
          <w:tcPr>
            <w:tcW w:w="1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>Denominazione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>dell’operatore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>all’interno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 xml:space="preserve"> del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>raggruppamento</w:t>
            </w:r>
            <w:proofErr w:type="spellEnd"/>
          </w:p>
        </w:tc>
        <w:tc>
          <w:tcPr>
            <w:tcW w:w="1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</w:pPr>
            <w:r>
              <w:rPr>
                <w:rStyle w:val="Richiamoallanotadichiusura"/>
                <w:rFonts w:ascii="Times New Roman" w:hAnsi="Times New Roman" w:cs="Calibri"/>
                <w:bCs/>
                <w:sz w:val="18"/>
                <w:szCs w:val="18"/>
                <w:lang w:eastAsia="it-IT"/>
              </w:rPr>
              <w:endnoteReference w:id="15"/>
            </w:r>
            <w:bookmarkStart w:id="5" w:name="__DdeLink__1112_241738101615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 xml:space="preserve">Quota % </w:t>
            </w:r>
            <w:proofErr w:type="spellStart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>di</w:t>
            </w:r>
            <w:proofErr w:type="spellEnd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>partecipazione</w:t>
            </w:r>
            <w:bookmarkEnd w:id="5"/>
            <w:proofErr w:type="spellEnd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 xml:space="preserve"> al </w:t>
            </w:r>
            <w:proofErr w:type="spellStart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>raggruppamento</w:t>
            </w:r>
            <w:proofErr w:type="spellEnd"/>
          </w:p>
        </w:tc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</w:pPr>
            <w:r>
              <w:rPr>
                <w:rStyle w:val="Richiamoallanotadichiusura"/>
                <w:rFonts w:ascii="Times New Roman" w:eastAsia="Times New Roman" w:hAnsi="Times New Roman" w:cs="Calibri"/>
                <w:b/>
                <w:bCs/>
                <w:color w:val="000000"/>
                <w:sz w:val="18"/>
                <w:szCs w:val="18"/>
                <w:lang w:eastAsia="it-IT"/>
              </w:rPr>
              <w:endnoteReference w:id="16"/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>Desc</w:t>
            </w:r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>rizione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>delle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>parti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>di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>Servizio</w:t>
            </w:r>
            <w:r>
              <w:rPr>
                <w:rFonts w:ascii="Times New Roman" w:hAnsi="Times New Roman" w:cs="Calibri"/>
                <w:bCs/>
                <w:sz w:val="16"/>
                <w:szCs w:val="16"/>
              </w:rPr>
              <w:t>che</w:t>
            </w:r>
            <w:proofErr w:type="spellEnd"/>
            <w:r>
              <w:rPr>
                <w:rFonts w:ascii="Times New Roman" w:hAnsi="Times New Roman" w:cs="Calibri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bCs/>
                <w:sz w:val="16"/>
                <w:szCs w:val="16"/>
              </w:rPr>
              <w:t>saranno</w:t>
            </w:r>
            <w:proofErr w:type="spellEnd"/>
            <w:r>
              <w:rPr>
                <w:rFonts w:ascii="Times New Roman" w:hAnsi="Times New Roman" w:cs="Calibri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bCs/>
                <w:sz w:val="16"/>
                <w:szCs w:val="16"/>
              </w:rPr>
              <w:t>eseguite</w:t>
            </w:r>
            <w:proofErr w:type="spellEnd"/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</w:pPr>
            <w:r>
              <w:rPr>
                <w:rStyle w:val="Richiamoallanotadichiusura"/>
                <w:rFonts w:ascii="Times New Roman" w:hAnsi="Times New Roman" w:cs="Calibri"/>
                <w:b/>
                <w:bCs/>
                <w:color w:val="000000"/>
                <w:sz w:val="18"/>
                <w:szCs w:val="18"/>
                <w:lang w:eastAsia="it-IT"/>
              </w:rPr>
              <w:endnoteReference w:id="17"/>
            </w:r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>Quota %</w:t>
            </w:r>
          </w:p>
        </w:tc>
      </w:tr>
      <w:tr w:rsidR="00AD729A">
        <w:trPr>
          <w:cantSplit/>
          <w:trHeight w:val="286"/>
        </w:trPr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AD729A">
            <w:pPr>
              <w:widowControl w:val="0"/>
              <w:spacing w:before="60" w:after="60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5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BF00"/>
            <w:vAlign w:val="center"/>
          </w:tcPr>
          <w:p w:rsidR="00AD729A" w:rsidRDefault="00AD729A">
            <w:pPr>
              <w:widowControl w:val="0"/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</w:t>
            </w: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</w:t>
            </w:r>
          </w:p>
        </w:tc>
        <w:tc>
          <w:tcPr>
            <w:tcW w:w="1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AD729A">
            <w:pPr>
              <w:widowControl w:val="0"/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D729A">
        <w:trPr>
          <w:cantSplit/>
          <w:trHeight w:val="340"/>
        </w:trPr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ind w:left="284"/>
              <w:jc w:val="center"/>
              <w:rPr>
                <w:rFonts w:ascii="Times New Roman" w:hAnsi="Times New Roman" w:cs="Calibri"/>
                <w:bCs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AD729A">
        <w:trPr>
          <w:cantSplit/>
          <w:trHeight w:val="340"/>
        </w:trPr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AD729A">
        <w:trPr>
          <w:cantSplit/>
          <w:trHeight w:val="340"/>
        </w:trPr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</w:tbl>
    <w:p w:rsidR="00AD729A" w:rsidRDefault="002516FD">
      <w:pPr>
        <w:widowControl w:val="0"/>
        <w:spacing w:before="120" w:after="60"/>
        <w:ind w:left="340"/>
        <w:jc w:val="both"/>
      </w:pPr>
      <w:proofErr w:type="spellStart"/>
      <w:r>
        <w:rPr>
          <w:rFonts w:ascii="Times New Roman" w:hAnsi="Times New Roman" w:cs="Calibri"/>
          <w:lang w:eastAsia="it-IT"/>
        </w:rPr>
        <w:t>si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allega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contratto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di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rete</w:t>
      </w:r>
      <w:proofErr w:type="spellEnd"/>
      <w:r>
        <w:rPr>
          <w:rFonts w:ascii="Times New Roman" w:hAnsi="Times New Roman" w:cs="Calibri"/>
          <w:lang w:eastAsia="it-IT"/>
        </w:rPr>
        <w:t xml:space="preserve">, </w:t>
      </w:r>
      <w:proofErr w:type="spellStart"/>
      <w:r>
        <w:rPr>
          <w:rFonts w:ascii="Times New Roman" w:hAnsi="Times New Roman" w:cs="Calibri"/>
          <w:lang w:eastAsia="it-IT"/>
        </w:rPr>
        <w:t>redatto</w:t>
      </w:r>
      <w:proofErr w:type="spellEnd"/>
      <w:r>
        <w:rPr>
          <w:rFonts w:ascii="Times New Roman" w:hAnsi="Times New Roman" w:cs="Calibri"/>
          <w:lang w:eastAsia="it-IT"/>
        </w:rPr>
        <w:t xml:space="preserve"> per </w:t>
      </w:r>
      <w:proofErr w:type="spellStart"/>
      <w:r>
        <w:rPr>
          <w:rFonts w:ascii="Times New Roman" w:hAnsi="Times New Roman" w:cs="Calibri"/>
          <w:lang w:eastAsia="it-IT"/>
        </w:rPr>
        <w:t>atto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pubblico</w:t>
      </w:r>
      <w:proofErr w:type="spellEnd"/>
      <w:r>
        <w:rPr>
          <w:rFonts w:ascii="Times New Roman" w:hAnsi="Times New Roman" w:cs="Calibri"/>
          <w:lang w:eastAsia="it-IT"/>
        </w:rPr>
        <w:t xml:space="preserve"> o </w:t>
      </w:r>
      <w:proofErr w:type="spellStart"/>
      <w:r>
        <w:rPr>
          <w:rFonts w:ascii="Times New Roman" w:hAnsi="Times New Roman" w:cs="Calibri"/>
          <w:lang w:eastAsia="it-IT"/>
        </w:rPr>
        <w:t>scrittura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privata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autenticata</w:t>
      </w:r>
      <w:proofErr w:type="spellEnd"/>
      <w:r>
        <w:rPr>
          <w:rFonts w:ascii="Times New Roman" w:hAnsi="Times New Roman" w:cs="Calibri"/>
          <w:lang w:eastAsia="it-IT"/>
        </w:rPr>
        <w:t xml:space="preserve">, </w:t>
      </w:r>
      <w:proofErr w:type="spellStart"/>
      <w:r>
        <w:rPr>
          <w:rFonts w:ascii="Times New Roman" w:hAnsi="Times New Roman" w:cs="Calibri"/>
          <w:lang w:eastAsia="it-IT"/>
        </w:rPr>
        <w:t>ovvero</w:t>
      </w:r>
      <w:proofErr w:type="spellEnd"/>
      <w:r>
        <w:rPr>
          <w:rFonts w:ascii="Times New Roman" w:hAnsi="Times New Roman" w:cs="Calibri"/>
          <w:lang w:eastAsia="it-IT"/>
        </w:rPr>
        <w:t xml:space="preserve"> per </w:t>
      </w:r>
      <w:proofErr w:type="spellStart"/>
      <w:r>
        <w:rPr>
          <w:rFonts w:ascii="Times New Roman" w:hAnsi="Times New Roman" w:cs="Calibri"/>
          <w:lang w:eastAsia="it-IT"/>
        </w:rPr>
        <w:t>atto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firmato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digitalmente</w:t>
      </w:r>
      <w:proofErr w:type="spellEnd"/>
      <w:r>
        <w:rPr>
          <w:rFonts w:ascii="Times New Roman" w:hAnsi="Times New Roman" w:cs="Calibri"/>
          <w:lang w:eastAsia="it-IT"/>
        </w:rPr>
        <w:t xml:space="preserve"> a </w:t>
      </w:r>
      <w:proofErr w:type="spellStart"/>
      <w:r>
        <w:rPr>
          <w:rFonts w:ascii="Times New Roman" w:hAnsi="Times New Roman" w:cs="Calibri"/>
          <w:lang w:eastAsia="it-IT"/>
        </w:rPr>
        <w:t>norma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dell’art</w:t>
      </w:r>
      <w:proofErr w:type="spellEnd"/>
      <w:r>
        <w:rPr>
          <w:rFonts w:ascii="Times New Roman" w:hAnsi="Times New Roman" w:cs="Calibri"/>
          <w:lang w:eastAsia="it-IT"/>
        </w:rPr>
        <w:t xml:space="preserve">. 25 del d.lgs. 82/2005, con </w:t>
      </w:r>
      <w:proofErr w:type="spellStart"/>
      <w:r>
        <w:rPr>
          <w:rFonts w:ascii="Times New Roman" w:hAnsi="Times New Roman" w:cs="Calibri"/>
          <w:lang w:eastAsia="it-IT"/>
        </w:rPr>
        <w:t>indicazione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dell’organo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comune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che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agisce</w:t>
      </w:r>
      <w:proofErr w:type="spellEnd"/>
      <w:r>
        <w:rPr>
          <w:rFonts w:ascii="Times New Roman" w:hAnsi="Times New Roman" w:cs="Calibri"/>
          <w:lang w:eastAsia="it-IT"/>
        </w:rPr>
        <w:t xml:space="preserve"> in </w:t>
      </w:r>
      <w:proofErr w:type="spellStart"/>
      <w:r>
        <w:rPr>
          <w:rFonts w:ascii="Times New Roman" w:hAnsi="Times New Roman" w:cs="Calibri"/>
          <w:lang w:eastAsia="it-IT"/>
        </w:rPr>
        <w:t>rappresentanza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della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rete</w:t>
      </w:r>
      <w:proofErr w:type="spellEnd"/>
      <w:r>
        <w:rPr>
          <w:rFonts w:ascii="Times New Roman" w:hAnsi="Times New Roman" w:cs="Calibri"/>
          <w:lang w:eastAsia="it-IT"/>
        </w:rPr>
        <w:t xml:space="preserve"> con </w:t>
      </w:r>
      <w:proofErr w:type="spellStart"/>
      <w:r>
        <w:rPr>
          <w:rFonts w:ascii="Times New Roman" w:hAnsi="Times New Roman" w:cs="Calibri"/>
          <w:lang w:eastAsia="it-IT"/>
        </w:rPr>
        <w:t>indicazione</w:t>
      </w:r>
      <w:proofErr w:type="spellEnd"/>
      <w:r>
        <w:rPr>
          <w:rFonts w:ascii="Times New Roman" w:hAnsi="Times New Roman" w:cs="Calibri"/>
          <w:lang w:eastAsia="it-IT"/>
        </w:rPr>
        <w:t xml:space="preserve"> del </w:t>
      </w:r>
      <w:proofErr w:type="spellStart"/>
      <w:r>
        <w:rPr>
          <w:rFonts w:ascii="Times New Roman" w:hAnsi="Times New Roman" w:cs="Calibri"/>
          <w:lang w:eastAsia="it-IT"/>
        </w:rPr>
        <w:t>soggetto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designato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quale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capofila</w:t>
      </w:r>
      <w:proofErr w:type="spellEnd"/>
      <w:r>
        <w:rPr>
          <w:rFonts w:ascii="Times New Roman" w:hAnsi="Times New Roman" w:cs="Calibri"/>
          <w:lang w:eastAsia="it-IT"/>
        </w:rPr>
        <w:t>.</w:t>
      </w:r>
      <w:r>
        <w:rPr>
          <w:rStyle w:val="Richiamoallanotadichiusura"/>
          <w:rFonts w:ascii="Times New Roman" w:hAnsi="Times New Roman" w:cs="Calibri"/>
          <w:b/>
          <w:bCs/>
          <w:lang w:eastAsia="it-IT"/>
        </w:rPr>
        <w:endnoteReference w:id="18"/>
      </w:r>
    </w:p>
    <w:p w:rsidR="00AD729A" w:rsidRDefault="002516FD">
      <w:pPr>
        <w:spacing w:before="60" w:after="60" w:line="276" w:lineRule="auto"/>
        <w:ind w:left="340"/>
        <w:jc w:val="both"/>
      </w:pPr>
      <w:r>
        <w:rPr>
          <w:rFonts w:ascii="Wingdings" w:eastAsia="Wingdings" w:hAnsi="Wingdings" w:cs="Wingdings"/>
          <w:b/>
          <w:bCs/>
          <w:kern w:val="2"/>
          <w:sz w:val="28"/>
          <w:szCs w:val="28"/>
        </w:rPr>
        <w:t></w:t>
      </w:r>
      <w:r>
        <w:rPr>
          <w:rFonts w:ascii="Wingdings" w:eastAsia="Wingdings" w:hAnsi="Wingdings" w:cs="Wingdings"/>
          <w:b/>
          <w:bCs/>
          <w:kern w:val="2"/>
          <w:sz w:val="28"/>
          <w:szCs w:val="28"/>
        </w:rPr>
        <w:t></w:t>
      </w:r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[Per le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aggregazioni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di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imprese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aderenti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al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contratto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di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rete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: se la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rete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è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dotata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di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un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organo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comune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con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potere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di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rappresentanza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ma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priva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di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soggettività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giuridica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]</w:t>
      </w:r>
    </w:p>
    <w:p w:rsidR="00AD729A" w:rsidRDefault="002516FD">
      <w:pPr>
        <w:pStyle w:val="Paragrafoelenco"/>
        <w:widowControl w:val="0"/>
        <w:spacing w:line="276" w:lineRule="auto"/>
        <w:ind w:left="340"/>
        <w:jc w:val="both"/>
      </w:pPr>
      <w:proofErr w:type="spellStart"/>
      <w:r>
        <w:rPr>
          <w:rFonts w:ascii="Times New Roman" w:hAnsi="Times New Roman" w:cs="Calibri"/>
        </w:rPr>
        <w:t>Che</w:t>
      </w:r>
      <w:proofErr w:type="spellEnd"/>
      <w:r>
        <w:rPr>
          <w:rFonts w:ascii="Times New Roman" w:hAnsi="Times New Roman" w:cs="Calibri"/>
        </w:rPr>
        <w:t xml:space="preserve"> le </w:t>
      </w:r>
      <w:proofErr w:type="spellStart"/>
      <w:r>
        <w:rPr>
          <w:rFonts w:ascii="Times New Roman" w:hAnsi="Times New Roman" w:cs="Calibri"/>
        </w:rPr>
        <w:t>parti</w:t>
      </w:r>
      <w:proofErr w:type="spellEnd"/>
      <w:r>
        <w:rPr>
          <w:rFonts w:ascii="Times New Roman" w:hAnsi="Times New Roman" w:cs="Calibri"/>
        </w:rPr>
        <w:t xml:space="preserve"> del </w:t>
      </w:r>
      <w:proofErr w:type="spellStart"/>
      <w:r>
        <w:rPr>
          <w:rFonts w:ascii="Times New Roman" w:hAnsi="Times New Roman" w:cs="Calibri"/>
        </w:rPr>
        <w:t>servizio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che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saranno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eseguite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dai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singoli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operatori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economici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aggregati</w:t>
      </w:r>
      <w:proofErr w:type="spellEnd"/>
      <w:r>
        <w:rPr>
          <w:rFonts w:ascii="Times New Roman" w:hAnsi="Times New Roman" w:cs="Calibri"/>
        </w:rPr>
        <w:t xml:space="preserve">, </w:t>
      </w:r>
      <w:proofErr w:type="spellStart"/>
      <w:r>
        <w:rPr>
          <w:rFonts w:ascii="Times New Roman" w:hAnsi="Times New Roman" w:cs="Calibri"/>
        </w:rPr>
        <w:t>ai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sensi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dell’art</w:t>
      </w:r>
      <w:proofErr w:type="spellEnd"/>
      <w:r>
        <w:rPr>
          <w:rFonts w:ascii="Times New Roman" w:hAnsi="Times New Roman" w:cs="Calibri"/>
        </w:rPr>
        <w:t xml:space="preserve">. 48, </w:t>
      </w:r>
      <w:proofErr w:type="spellStart"/>
      <w:r>
        <w:rPr>
          <w:rFonts w:ascii="Times New Roman" w:hAnsi="Times New Roman" w:cs="Calibri"/>
        </w:rPr>
        <w:t>commi</w:t>
      </w:r>
      <w:proofErr w:type="spellEnd"/>
      <w:r>
        <w:rPr>
          <w:rFonts w:ascii="Times New Roman" w:hAnsi="Times New Roman" w:cs="Calibri"/>
        </w:rPr>
        <w:t xml:space="preserve"> 2 e 4 del </w:t>
      </w:r>
      <w:proofErr w:type="spellStart"/>
      <w:r>
        <w:rPr>
          <w:rFonts w:ascii="Times New Roman" w:hAnsi="Times New Roman" w:cs="Calibri"/>
        </w:rPr>
        <w:t>D.Lgs</w:t>
      </w:r>
      <w:proofErr w:type="spellEnd"/>
      <w:r>
        <w:rPr>
          <w:rFonts w:ascii="Times New Roman" w:hAnsi="Times New Roman" w:cs="Calibri"/>
        </w:rPr>
        <w:t xml:space="preserve">. 50/2016, </w:t>
      </w:r>
      <w:proofErr w:type="spellStart"/>
      <w:r>
        <w:rPr>
          <w:rFonts w:ascii="Times New Roman" w:hAnsi="Times New Roman" w:cs="Calibri"/>
        </w:rPr>
        <w:t>sono</w:t>
      </w:r>
      <w:proofErr w:type="spellEnd"/>
      <w:r>
        <w:rPr>
          <w:rFonts w:ascii="Times New Roman" w:hAnsi="Times New Roman" w:cs="Calibri"/>
        </w:rPr>
        <w:t xml:space="preserve"> le </w:t>
      </w:r>
      <w:proofErr w:type="spellStart"/>
      <w:r>
        <w:rPr>
          <w:rFonts w:ascii="Times New Roman" w:hAnsi="Times New Roman" w:cs="Calibri"/>
        </w:rPr>
        <w:t>seguenti</w:t>
      </w:r>
      <w:proofErr w:type="spellEnd"/>
      <w:r>
        <w:rPr>
          <w:rFonts w:ascii="Times New Roman" w:hAnsi="Times New Roman" w:cs="Calibri"/>
        </w:rPr>
        <w:t>:</w:t>
      </w:r>
    </w:p>
    <w:tbl>
      <w:tblPr>
        <w:tblW w:w="9457" w:type="dxa"/>
        <w:tblInd w:w="451" w:type="dxa"/>
        <w:tblLayout w:type="fixed"/>
        <w:tblLook w:val="04A0"/>
      </w:tblPr>
      <w:tblGrid>
        <w:gridCol w:w="1516"/>
        <w:gridCol w:w="1594"/>
        <w:gridCol w:w="1471"/>
        <w:gridCol w:w="1477"/>
        <w:gridCol w:w="1471"/>
        <w:gridCol w:w="1928"/>
      </w:tblGrid>
      <w:tr w:rsidR="00AD729A">
        <w:trPr>
          <w:cantSplit/>
          <w:trHeight w:val="510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>Denominazione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>dell’operatore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>all’interno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 xml:space="preserve"> del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>raggruppamento</w:t>
            </w:r>
            <w:proofErr w:type="spellEnd"/>
          </w:p>
        </w:tc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</w:pPr>
            <w:r>
              <w:rPr>
                <w:rStyle w:val="Richiamoallanotadichiusura"/>
                <w:rFonts w:ascii="Times New Roman" w:hAnsi="Times New Roman" w:cs="Calibri"/>
                <w:b/>
                <w:bCs/>
                <w:sz w:val="18"/>
                <w:szCs w:val="18"/>
                <w:lang w:eastAsia="it-IT"/>
              </w:rPr>
              <w:endnoteReference w:id="19"/>
            </w:r>
            <w:bookmarkStart w:id="7" w:name="__DdeLink__1112_2417381016151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 xml:space="preserve">Quota % </w:t>
            </w:r>
            <w:proofErr w:type="spellStart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>di</w:t>
            </w:r>
            <w:proofErr w:type="spellEnd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>partecipazione</w:t>
            </w:r>
            <w:bookmarkEnd w:id="7"/>
            <w:proofErr w:type="spellEnd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 xml:space="preserve"> al </w:t>
            </w:r>
            <w:proofErr w:type="spellStart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>raggruppamento</w:t>
            </w:r>
            <w:proofErr w:type="spellEnd"/>
          </w:p>
        </w:tc>
        <w:tc>
          <w:tcPr>
            <w:tcW w:w="4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</w:pPr>
            <w:r>
              <w:rPr>
                <w:rStyle w:val="Richiamoallanotadichiusura"/>
                <w:rFonts w:ascii="Times New Roman" w:eastAsia="Times New Roman" w:hAnsi="Times New Roman" w:cs="Calibri"/>
                <w:b/>
                <w:bCs/>
                <w:color w:val="000000"/>
                <w:sz w:val="18"/>
                <w:szCs w:val="18"/>
                <w:lang w:eastAsia="it-IT"/>
              </w:rPr>
              <w:endnoteReference w:id="20"/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>Desc</w:t>
            </w:r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>rizione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>delle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>parti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>di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>Servizio</w:t>
            </w:r>
            <w:r>
              <w:rPr>
                <w:rFonts w:ascii="Times New Roman" w:hAnsi="Times New Roman" w:cs="Calibri"/>
                <w:bCs/>
                <w:sz w:val="16"/>
                <w:szCs w:val="16"/>
              </w:rPr>
              <w:t>che</w:t>
            </w:r>
            <w:proofErr w:type="spellEnd"/>
            <w:r>
              <w:rPr>
                <w:rFonts w:ascii="Times New Roman" w:hAnsi="Times New Roman" w:cs="Calibri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bCs/>
                <w:sz w:val="16"/>
                <w:szCs w:val="16"/>
              </w:rPr>
              <w:t>saranno</w:t>
            </w:r>
            <w:proofErr w:type="spellEnd"/>
            <w:r>
              <w:rPr>
                <w:rFonts w:ascii="Times New Roman" w:hAnsi="Times New Roman" w:cs="Calibri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bCs/>
                <w:sz w:val="16"/>
                <w:szCs w:val="16"/>
              </w:rPr>
              <w:t>eseguite</w:t>
            </w:r>
            <w:proofErr w:type="spellEnd"/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</w:pPr>
            <w:r>
              <w:rPr>
                <w:rStyle w:val="Richiamoallanotadichiusura"/>
                <w:rFonts w:ascii="Times New Roman" w:hAnsi="Times New Roman" w:cs="Calibri"/>
                <w:color w:val="000000"/>
                <w:sz w:val="18"/>
                <w:szCs w:val="18"/>
                <w:lang w:eastAsia="it-IT"/>
              </w:rPr>
              <w:endnoteReference w:id="21"/>
            </w:r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>Quota %</w:t>
            </w:r>
          </w:p>
        </w:tc>
      </w:tr>
      <w:tr w:rsidR="00AD729A">
        <w:trPr>
          <w:cantSplit/>
          <w:trHeight w:val="286"/>
        </w:trPr>
        <w:tc>
          <w:tcPr>
            <w:tcW w:w="15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AD729A">
            <w:pPr>
              <w:widowControl w:val="0"/>
              <w:spacing w:before="60" w:after="60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5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BF00"/>
            <w:vAlign w:val="center"/>
          </w:tcPr>
          <w:p w:rsidR="00AD729A" w:rsidRDefault="00AD729A">
            <w:pPr>
              <w:widowControl w:val="0"/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</w:t>
            </w:r>
          </w:p>
        </w:tc>
        <w:tc>
          <w:tcPr>
            <w:tcW w:w="19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AD729A">
            <w:pPr>
              <w:widowControl w:val="0"/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D729A">
        <w:trPr>
          <w:cantSplit/>
          <w:trHeight w:val="34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ind w:left="284"/>
              <w:jc w:val="center"/>
              <w:rPr>
                <w:rFonts w:ascii="Times New Roman" w:hAnsi="Times New Roman" w:cs="Calibri"/>
                <w:bCs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4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AD729A">
        <w:trPr>
          <w:cantSplit/>
          <w:trHeight w:val="34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4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AD729A">
        <w:trPr>
          <w:cantSplit/>
          <w:trHeight w:val="34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4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</w:tbl>
    <w:p w:rsidR="00AD729A" w:rsidRDefault="002516FD">
      <w:pPr>
        <w:widowControl w:val="0"/>
        <w:spacing w:line="320" w:lineRule="exact"/>
        <w:ind w:left="340"/>
        <w:jc w:val="both"/>
      </w:pPr>
      <w:proofErr w:type="spellStart"/>
      <w:r>
        <w:rPr>
          <w:rFonts w:ascii="Times New Roman" w:hAnsi="Times New Roman" w:cs="Calibri"/>
          <w:b/>
          <w:lang w:eastAsia="it-IT"/>
        </w:rPr>
        <w:t>si</w:t>
      </w:r>
      <w:proofErr w:type="spellEnd"/>
      <w:r>
        <w:rPr>
          <w:rFonts w:ascii="Times New Roman" w:hAnsi="Times New Roman" w:cs="Calibri"/>
          <w:b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b/>
          <w:lang w:eastAsia="it-IT"/>
        </w:rPr>
        <w:t>allega</w:t>
      </w:r>
      <w:r>
        <w:rPr>
          <w:rFonts w:ascii="Times New Roman" w:hAnsi="Times New Roman" w:cs="Calibri"/>
          <w:lang w:eastAsia="it-IT"/>
        </w:rPr>
        <w:t>contratto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di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rete</w:t>
      </w:r>
      <w:proofErr w:type="spellEnd"/>
      <w:r>
        <w:rPr>
          <w:rFonts w:ascii="Times New Roman" w:hAnsi="Times New Roman" w:cs="Calibri"/>
          <w:lang w:eastAsia="it-IT"/>
        </w:rPr>
        <w:t xml:space="preserve">, </w:t>
      </w:r>
      <w:proofErr w:type="spellStart"/>
      <w:r>
        <w:rPr>
          <w:rFonts w:ascii="Times New Roman" w:hAnsi="Times New Roman" w:cs="Calibri"/>
          <w:lang w:eastAsia="it-IT"/>
        </w:rPr>
        <w:t>redatto</w:t>
      </w:r>
      <w:proofErr w:type="spellEnd"/>
      <w:r>
        <w:rPr>
          <w:rFonts w:ascii="Times New Roman" w:hAnsi="Times New Roman" w:cs="Calibri"/>
          <w:lang w:eastAsia="it-IT"/>
        </w:rPr>
        <w:t xml:space="preserve"> per </w:t>
      </w:r>
      <w:proofErr w:type="spellStart"/>
      <w:r>
        <w:rPr>
          <w:rFonts w:ascii="Times New Roman" w:hAnsi="Times New Roman" w:cs="Calibri"/>
          <w:lang w:eastAsia="it-IT"/>
        </w:rPr>
        <w:t>atto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pubblico</w:t>
      </w:r>
      <w:proofErr w:type="spellEnd"/>
      <w:r>
        <w:rPr>
          <w:rFonts w:ascii="Times New Roman" w:hAnsi="Times New Roman" w:cs="Calibri"/>
          <w:lang w:eastAsia="it-IT"/>
        </w:rPr>
        <w:t xml:space="preserve"> o </w:t>
      </w:r>
      <w:proofErr w:type="spellStart"/>
      <w:r>
        <w:rPr>
          <w:rFonts w:ascii="Times New Roman" w:hAnsi="Times New Roman" w:cs="Calibri"/>
          <w:lang w:eastAsia="it-IT"/>
        </w:rPr>
        <w:t>scrittura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privata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autenticata</w:t>
      </w:r>
      <w:proofErr w:type="spellEnd"/>
      <w:r>
        <w:rPr>
          <w:rFonts w:ascii="Times New Roman" w:hAnsi="Times New Roman" w:cs="Calibri"/>
          <w:lang w:eastAsia="it-IT"/>
        </w:rPr>
        <w:t xml:space="preserve">, </w:t>
      </w:r>
      <w:proofErr w:type="spellStart"/>
      <w:r>
        <w:rPr>
          <w:rFonts w:ascii="Times New Roman" w:hAnsi="Times New Roman" w:cs="Calibri"/>
          <w:lang w:eastAsia="it-IT"/>
        </w:rPr>
        <w:t>ovvero</w:t>
      </w:r>
      <w:proofErr w:type="spellEnd"/>
      <w:r>
        <w:rPr>
          <w:rFonts w:ascii="Times New Roman" w:hAnsi="Times New Roman" w:cs="Calibri"/>
          <w:lang w:eastAsia="it-IT"/>
        </w:rPr>
        <w:t xml:space="preserve"> per </w:t>
      </w:r>
      <w:proofErr w:type="spellStart"/>
      <w:r>
        <w:rPr>
          <w:rFonts w:ascii="Times New Roman" w:hAnsi="Times New Roman" w:cs="Calibri"/>
          <w:lang w:eastAsia="it-IT"/>
        </w:rPr>
        <w:t>atto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firmato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digitalmente</w:t>
      </w:r>
      <w:proofErr w:type="spellEnd"/>
      <w:r>
        <w:rPr>
          <w:rFonts w:ascii="Times New Roman" w:hAnsi="Times New Roman" w:cs="Calibri"/>
          <w:lang w:eastAsia="it-IT"/>
        </w:rPr>
        <w:t xml:space="preserve"> a </w:t>
      </w:r>
      <w:proofErr w:type="spellStart"/>
      <w:r>
        <w:rPr>
          <w:rFonts w:ascii="Times New Roman" w:hAnsi="Times New Roman" w:cs="Calibri"/>
          <w:lang w:eastAsia="it-IT"/>
        </w:rPr>
        <w:t>norma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dell’art</w:t>
      </w:r>
      <w:proofErr w:type="spellEnd"/>
      <w:r>
        <w:rPr>
          <w:rFonts w:ascii="Times New Roman" w:hAnsi="Times New Roman" w:cs="Calibri"/>
          <w:lang w:eastAsia="it-IT"/>
        </w:rPr>
        <w:t xml:space="preserve">. 25 del d.lgs. 82/2005, </w:t>
      </w:r>
      <w:proofErr w:type="spellStart"/>
      <w:r>
        <w:rPr>
          <w:rFonts w:ascii="Times New Roman" w:hAnsi="Times New Roman" w:cs="Calibri"/>
          <w:lang w:eastAsia="it-IT"/>
        </w:rPr>
        <w:t>recante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il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mandato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collettivo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irrevocabile</w:t>
      </w:r>
      <w:proofErr w:type="spellEnd"/>
      <w:r>
        <w:rPr>
          <w:rFonts w:ascii="Times New Roman" w:hAnsi="Times New Roman" w:cs="Calibri"/>
          <w:lang w:eastAsia="it-IT"/>
        </w:rPr>
        <w:t xml:space="preserve"> con </w:t>
      </w:r>
      <w:proofErr w:type="spellStart"/>
      <w:r>
        <w:rPr>
          <w:rFonts w:ascii="Times New Roman" w:hAnsi="Times New Roman" w:cs="Calibri"/>
          <w:lang w:eastAsia="it-IT"/>
        </w:rPr>
        <w:t>rappresentanza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conferito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alla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impresa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mandataria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r>
        <w:rPr>
          <w:rStyle w:val="Richiamoallanotadichiusura"/>
          <w:rFonts w:ascii="Times New Roman" w:hAnsi="Times New Roman" w:cs="Calibri"/>
          <w:b/>
          <w:bCs/>
          <w:lang w:eastAsia="it-IT"/>
        </w:rPr>
        <w:endnoteReference w:id="22"/>
      </w:r>
    </w:p>
    <w:p w:rsidR="00AD729A" w:rsidRDefault="002516FD">
      <w:pPr>
        <w:widowControl w:val="0"/>
        <w:spacing w:line="320" w:lineRule="exact"/>
        <w:ind w:left="340"/>
        <w:jc w:val="both"/>
      </w:pPr>
      <w:proofErr w:type="spellStart"/>
      <w:r>
        <w:rPr>
          <w:rFonts w:ascii="Times New Roman" w:hAnsi="Times New Roman" w:cs="Calibri"/>
          <w:lang w:eastAsia="it-IT"/>
        </w:rPr>
        <w:lastRenderedPageBreak/>
        <w:t>Consapevoli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che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qualora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il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contratto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di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rete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sia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stato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redatto</w:t>
      </w:r>
      <w:proofErr w:type="spellEnd"/>
      <w:r>
        <w:rPr>
          <w:rFonts w:ascii="Times New Roman" w:hAnsi="Times New Roman" w:cs="Calibri"/>
          <w:lang w:eastAsia="it-IT"/>
        </w:rPr>
        <w:t xml:space="preserve"> con </w:t>
      </w:r>
      <w:proofErr w:type="spellStart"/>
      <w:r>
        <w:rPr>
          <w:rFonts w:ascii="Times New Roman" w:hAnsi="Times New Roman" w:cs="Calibri"/>
          <w:lang w:eastAsia="it-IT"/>
        </w:rPr>
        <w:t>mera</w:t>
      </w:r>
      <w:proofErr w:type="spellEnd"/>
      <w:r>
        <w:rPr>
          <w:rFonts w:ascii="Times New Roman" w:hAnsi="Times New Roman" w:cs="Calibri"/>
          <w:lang w:eastAsia="it-IT"/>
        </w:rPr>
        <w:t xml:space="preserve"> firma </w:t>
      </w:r>
      <w:proofErr w:type="spellStart"/>
      <w:r>
        <w:rPr>
          <w:rFonts w:ascii="Times New Roman" w:hAnsi="Times New Roman" w:cs="Calibri"/>
          <w:lang w:eastAsia="it-IT"/>
        </w:rPr>
        <w:t>digitale</w:t>
      </w:r>
      <w:proofErr w:type="spellEnd"/>
      <w:r>
        <w:rPr>
          <w:rFonts w:ascii="Times New Roman" w:hAnsi="Times New Roman" w:cs="Calibri"/>
          <w:lang w:eastAsia="it-IT"/>
        </w:rPr>
        <w:t xml:space="preserve"> non </w:t>
      </w:r>
      <w:proofErr w:type="spellStart"/>
      <w:r>
        <w:rPr>
          <w:rFonts w:ascii="Times New Roman" w:hAnsi="Times New Roman" w:cs="Calibri"/>
          <w:lang w:eastAsia="it-IT"/>
        </w:rPr>
        <w:t>autenticata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ai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sensi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dell’art</w:t>
      </w:r>
      <w:proofErr w:type="spellEnd"/>
      <w:r>
        <w:rPr>
          <w:rFonts w:ascii="Times New Roman" w:hAnsi="Times New Roman" w:cs="Calibri"/>
          <w:lang w:eastAsia="it-IT"/>
        </w:rPr>
        <w:t xml:space="preserve">. 24 del d.lgs. 82/2005, </w:t>
      </w:r>
      <w:proofErr w:type="spellStart"/>
      <w:r>
        <w:rPr>
          <w:rFonts w:ascii="Times New Roman" w:hAnsi="Times New Roman" w:cs="Calibri"/>
          <w:lang w:eastAsia="it-IT"/>
        </w:rPr>
        <w:t>il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mandato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nel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contratto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di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rete</w:t>
      </w:r>
      <w:proofErr w:type="spellEnd"/>
      <w:r>
        <w:rPr>
          <w:rFonts w:ascii="Times New Roman" w:hAnsi="Times New Roman" w:cs="Calibri"/>
          <w:lang w:eastAsia="it-IT"/>
        </w:rPr>
        <w:t xml:space="preserve"> non </w:t>
      </w:r>
      <w:proofErr w:type="spellStart"/>
      <w:r>
        <w:rPr>
          <w:rFonts w:ascii="Times New Roman" w:hAnsi="Times New Roman" w:cs="Calibri"/>
          <w:lang w:eastAsia="it-IT"/>
        </w:rPr>
        <w:t>può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ritenersi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sufficiente</w:t>
      </w:r>
      <w:proofErr w:type="spellEnd"/>
      <w:r>
        <w:rPr>
          <w:rFonts w:ascii="Times New Roman" w:hAnsi="Times New Roman" w:cs="Calibri"/>
          <w:lang w:eastAsia="it-IT"/>
        </w:rPr>
        <w:t xml:space="preserve"> e </w:t>
      </w:r>
      <w:proofErr w:type="spellStart"/>
      <w:r>
        <w:rPr>
          <w:rFonts w:ascii="Times New Roman" w:hAnsi="Times New Roman" w:cs="Calibri"/>
          <w:lang w:eastAsia="it-IT"/>
        </w:rPr>
        <w:t>sarà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obbligatorio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conferire</w:t>
      </w:r>
      <w:proofErr w:type="spellEnd"/>
      <w:r>
        <w:rPr>
          <w:rFonts w:ascii="Times New Roman" w:hAnsi="Times New Roman" w:cs="Calibri"/>
          <w:lang w:eastAsia="it-IT"/>
        </w:rPr>
        <w:t xml:space="preserve"> un </w:t>
      </w:r>
      <w:proofErr w:type="spellStart"/>
      <w:r>
        <w:rPr>
          <w:rFonts w:ascii="Times New Roman" w:hAnsi="Times New Roman" w:cs="Calibri"/>
          <w:lang w:eastAsia="it-IT"/>
        </w:rPr>
        <w:t>nuovo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mandato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nella</w:t>
      </w:r>
      <w:proofErr w:type="spellEnd"/>
      <w:r>
        <w:rPr>
          <w:rFonts w:ascii="Times New Roman" w:hAnsi="Times New Roman" w:cs="Calibri"/>
          <w:lang w:eastAsia="it-IT"/>
        </w:rPr>
        <w:t xml:space="preserve"> forma </w:t>
      </w:r>
      <w:proofErr w:type="spellStart"/>
      <w:r>
        <w:rPr>
          <w:rFonts w:ascii="Times New Roman" w:hAnsi="Times New Roman" w:cs="Calibri"/>
          <w:lang w:eastAsia="it-IT"/>
        </w:rPr>
        <w:t>della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scrittura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privata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autenticata</w:t>
      </w:r>
      <w:proofErr w:type="spellEnd"/>
      <w:r>
        <w:rPr>
          <w:rFonts w:ascii="Times New Roman" w:hAnsi="Times New Roman" w:cs="Calibri"/>
          <w:lang w:eastAsia="it-IT"/>
        </w:rPr>
        <w:t xml:space="preserve">, </w:t>
      </w:r>
      <w:proofErr w:type="spellStart"/>
      <w:r>
        <w:rPr>
          <w:rFonts w:ascii="Times New Roman" w:hAnsi="Times New Roman" w:cs="Calibri"/>
          <w:lang w:eastAsia="it-IT"/>
        </w:rPr>
        <w:t>anche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ai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sensi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dell’art</w:t>
      </w:r>
      <w:proofErr w:type="spellEnd"/>
      <w:r>
        <w:rPr>
          <w:rFonts w:ascii="Times New Roman" w:hAnsi="Times New Roman" w:cs="Calibri"/>
          <w:lang w:eastAsia="it-IT"/>
        </w:rPr>
        <w:t>. 25 del D.lgs. 82/2005</w:t>
      </w:r>
    </w:p>
    <w:p w:rsidR="00AD729A" w:rsidRDefault="00AD729A">
      <w:pPr>
        <w:widowControl w:val="0"/>
        <w:spacing w:line="320" w:lineRule="exact"/>
        <w:ind w:left="340"/>
        <w:jc w:val="both"/>
        <w:rPr>
          <w:rFonts w:ascii="Calibri" w:eastAsia="Times New Roman" w:hAnsi="Calibri" w:cs="Calibri"/>
          <w:b/>
          <w:bCs/>
          <w:color w:val="0000FF"/>
          <w:kern w:val="2"/>
          <w:sz w:val="20"/>
          <w:szCs w:val="20"/>
        </w:rPr>
      </w:pPr>
    </w:p>
    <w:p w:rsidR="00AD729A" w:rsidRDefault="002516FD">
      <w:pPr>
        <w:spacing w:line="276" w:lineRule="auto"/>
        <w:ind w:left="397"/>
        <w:jc w:val="both"/>
      </w:pPr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[Per le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aggregazioni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di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imprese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aderenti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al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contratto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di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rete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: se la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rete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è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dotata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di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un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organo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comune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privo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del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potere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di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rappresentanza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o se la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rete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è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sprovvista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di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organo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comune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ovvero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se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l’organo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comune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è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privo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dei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requisiti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di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qualificazione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richiesti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,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partecipa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nelle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forme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del RTI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costituito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o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costituendo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]:</w:t>
      </w:r>
    </w:p>
    <w:p w:rsidR="00AD729A" w:rsidRDefault="002516FD">
      <w:pPr>
        <w:spacing w:line="276" w:lineRule="auto"/>
        <w:ind w:left="397"/>
        <w:jc w:val="both"/>
      </w:pPr>
      <w:r>
        <w:rPr>
          <w:rFonts w:ascii="Wingdings" w:eastAsia="Wingdings" w:hAnsi="Wingdings" w:cs="Wingdings"/>
          <w:b/>
          <w:bCs/>
          <w:kern w:val="2"/>
          <w:sz w:val="28"/>
          <w:szCs w:val="28"/>
        </w:rPr>
        <w:t></w:t>
      </w:r>
      <w:r>
        <w:rPr>
          <w:rFonts w:ascii="Wingdings" w:eastAsia="Wingdings" w:hAnsi="Wingdings" w:cs="Wingdings"/>
          <w:b/>
          <w:bCs/>
          <w:kern w:val="2"/>
          <w:sz w:val="28"/>
          <w:szCs w:val="28"/>
        </w:rPr>
        <w:t></w:t>
      </w:r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[in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caso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di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RTI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costituito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]</w:t>
      </w:r>
    </w:p>
    <w:p w:rsidR="00AD729A" w:rsidRDefault="002516FD">
      <w:pPr>
        <w:widowControl w:val="0"/>
        <w:spacing w:line="276" w:lineRule="auto"/>
        <w:ind w:left="454"/>
        <w:jc w:val="both"/>
      </w:pPr>
      <w:r>
        <w:rPr>
          <w:rFonts w:ascii="Times New Roman" w:hAnsi="Times New Roman" w:cs="Calibri"/>
          <w:lang w:eastAsia="it-IT"/>
        </w:rPr>
        <w:t xml:space="preserve">Si </w:t>
      </w:r>
      <w:proofErr w:type="spellStart"/>
      <w:r>
        <w:rPr>
          <w:rFonts w:ascii="Times New Roman" w:hAnsi="Times New Roman" w:cs="Calibri"/>
          <w:lang w:eastAsia="it-IT"/>
        </w:rPr>
        <w:t>allega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contratto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di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rete</w:t>
      </w:r>
      <w:proofErr w:type="spellEnd"/>
      <w:r>
        <w:rPr>
          <w:rFonts w:ascii="Times New Roman" w:hAnsi="Times New Roman" w:cs="Calibri"/>
          <w:lang w:eastAsia="it-IT"/>
        </w:rPr>
        <w:t xml:space="preserve">, </w:t>
      </w:r>
      <w:proofErr w:type="spellStart"/>
      <w:r>
        <w:rPr>
          <w:rFonts w:ascii="Times New Roman" w:hAnsi="Times New Roman" w:cs="Calibri"/>
          <w:lang w:eastAsia="it-IT"/>
        </w:rPr>
        <w:t>redatto</w:t>
      </w:r>
      <w:proofErr w:type="spellEnd"/>
      <w:r>
        <w:rPr>
          <w:rFonts w:ascii="Times New Roman" w:hAnsi="Times New Roman" w:cs="Calibri"/>
          <w:lang w:eastAsia="it-IT"/>
        </w:rPr>
        <w:t xml:space="preserve"> per </w:t>
      </w:r>
      <w:proofErr w:type="spellStart"/>
      <w:r>
        <w:rPr>
          <w:rFonts w:ascii="Times New Roman" w:hAnsi="Times New Roman" w:cs="Calibri"/>
          <w:lang w:eastAsia="it-IT"/>
        </w:rPr>
        <w:t>atto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pubblico</w:t>
      </w:r>
      <w:proofErr w:type="spellEnd"/>
      <w:r>
        <w:rPr>
          <w:rFonts w:ascii="Times New Roman" w:hAnsi="Times New Roman" w:cs="Calibri"/>
          <w:lang w:eastAsia="it-IT"/>
        </w:rPr>
        <w:t xml:space="preserve"> o </w:t>
      </w:r>
      <w:proofErr w:type="spellStart"/>
      <w:r>
        <w:rPr>
          <w:rFonts w:ascii="Times New Roman" w:hAnsi="Times New Roman" w:cs="Calibri"/>
          <w:lang w:eastAsia="it-IT"/>
        </w:rPr>
        <w:t>scrittura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privata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autenticata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ovvero</w:t>
      </w:r>
      <w:proofErr w:type="spellEnd"/>
      <w:r>
        <w:rPr>
          <w:rFonts w:ascii="Times New Roman" w:hAnsi="Times New Roman" w:cs="Calibri"/>
          <w:lang w:eastAsia="it-IT"/>
        </w:rPr>
        <w:t xml:space="preserve"> per </w:t>
      </w:r>
      <w:proofErr w:type="spellStart"/>
      <w:r>
        <w:rPr>
          <w:rFonts w:ascii="Times New Roman" w:hAnsi="Times New Roman" w:cs="Calibri"/>
          <w:lang w:eastAsia="it-IT"/>
        </w:rPr>
        <w:t>atto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firmato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digitalmente</w:t>
      </w:r>
      <w:proofErr w:type="spellEnd"/>
      <w:r>
        <w:rPr>
          <w:rFonts w:ascii="Times New Roman" w:hAnsi="Times New Roman" w:cs="Calibri"/>
          <w:lang w:eastAsia="it-IT"/>
        </w:rPr>
        <w:t xml:space="preserve"> a </w:t>
      </w:r>
      <w:proofErr w:type="spellStart"/>
      <w:r>
        <w:rPr>
          <w:rFonts w:ascii="Times New Roman" w:hAnsi="Times New Roman" w:cs="Calibri"/>
          <w:lang w:eastAsia="it-IT"/>
        </w:rPr>
        <w:t>norma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dell’art</w:t>
      </w:r>
      <w:proofErr w:type="spellEnd"/>
      <w:r>
        <w:rPr>
          <w:rFonts w:ascii="Times New Roman" w:hAnsi="Times New Roman" w:cs="Calibri"/>
          <w:lang w:eastAsia="it-IT"/>
        </w:rPr>
        <w:t xml:space="preserve">. 25 del d.lgs. 82/2005 con </w:t>
      </w:r>
      <w:proofErr w:type="spellStart"/>
      <w:r>
        <w:rPr>
          <w:rFonts w:ascii="Times New Roman" w:hAnsi="Times New Roman" w:cs="Calibri"/>
          <w:lang w:eastAsia="it-IT"/>
        </w:rPr>
        <w:t>allegato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il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mandato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collettivo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irrevocabile</w:t>
      </w:r>
      <w:proofErr w:type="spellEnd"/>
      <w:r>
        <w:rPr>
          <w:rFonts w:ascii="Times New Roman" w:hAnsi="Times New Roman" w:cs="Calibri"/>
          <w:lang w:eastAsia="it-IT"/>
        </w:rPr>
        <w:t xml:space="preserve"> con </w:t>
      </w:r>
      <w:proofErr w:type="spellStart"/>
      <w:r>
        <w:rPr>
          <w:rFonts w:ascii="Times New Roman" w:hAnsi="Times New Roman" w:cs="Calibri"/>
          <w:lang w:eastAsia="it-IT"/>
        </w:rPr>
        <w:t>rappresentanza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conferito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alla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mandataria</w:t>
      </w:r>
      <w:proofErr w:type="spellEnd"/>
      <w:r>
        <w:rPr>
          <w:rFonts w:ascii="Times New Roman" w:hAnsi="Times New Roman" w:cs="Calibri"/>
          <w:lang w:eastAsia="it-IT"/>
        </w:rPr>
        <w:t xml:space="preserve">, </w:t>
      </w:r>
      <w:proofErr w:type="spellStart"/>
      <w:r>
        <w:rPr>
          <w:rFonts w:ascii="Times New Roman" w:hAnsi="Times New Roman" w:cs="Calibri"/>
          <w:lang w:eastAsia="it-IT"/>
        </w:rPr>
        <w:t>recante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l’indicazione</w:t>
      </w:r>
      <w:proofErr w:type="spellEnd"/>
      <w:r>
        <w:rPr>
          <w:rFonts w:ascii="Times New Roman" w:hAnsi="Times New Roman" w:cs="Calibri"/>
          <w:lang w:eastAsia="it-IT"/>
        </w:rPr>
        <w:t xml:space="preserve"> del </w:t>
      </w:r>
      <w:proofErr w:type="spellStart"/>
      <w:r>
        <w:rPr>
          <w:rFonts w:ascii="Times New Roman" w:hAnsi="Times New Roman" w:cs="Calibri"/>
          <w:lang w:eastAsia="it-IT"/>
        </w:rPr>
        <w:t>soggetto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designato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quale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mandatario</w:t>
      </w:r>
      <w:proofErr w:type="spellEnd"/>
      <w:r>
        <w:rPr>
          <w:rFonts w:ascii="Times New Roman" w:hAnsi="Times New Roman" w:cs="Calibri"/>
          <w:lang w:eastAsia="it-IT"/>
        </w:rPr>
        <w:t xml:space="preserve"> e </w:t>
      </w:r>
      <w:proofErr w:type="spellStart"/>
      <w:r>
        <w:rPr>
          <w:rFonts w:ascii="Times New Roman" w:hAnsi="Times New Roman" w:cs="Calibri"/>
          <w:lang w:eastAsia="it-IT"/>
        </w:rPr>
        <w:t>delle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parti</w:t>
      </w:r>
      <w:proofErr w:type="spellEnd"/>
      <w:r>
        <w:rPr>
          <w:rFonts w:ascii="Times New Roman" w:hAnsi="Times New Roman" w:cs="Calibri"/>
          <w:lang w:eastAsia="it-IT"/>
        </w:rPr>
        <w:t xml:space="preserve"> del </w:t>
      </w:r>
      <w:proofErr w:type="spellStart"/>
      <w:r>
        <w:rPr>
          <w:rFonts w:ascii="Times New Roman" w:hAnsi="Times New Roman" w:cs="Calibri"/>
          <w:lang w:eastAsia="it-IT"/>
        </w:rPr>
        <w:t>servizio</w:t>
      </w:r>
      <w:proofErr w:type="spellEnd"/>
      <w:r>
        <w:rPr>
          <w:rFonts w:ascii="Times New Roman" w:hAnsi="Times New Roman" w:cs="Calibri"/>
          <w:lang w:eastAsia="it-IT"/>
        </w:rPr>
        <w:t xml:space="preserve">  </w:t>
      </w:r>
      <w:proofErr w:type="spellStart"/>
      <w:r>
        <w:rPr>
          <w:rFonts w:ascii="Times New Roman" w:hAnsi="Times New Roman" w:cs="Calibri"/>
          <w:lang w:eastAsia="it-IT"/>
        </w:rPr>
        <w:t>che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saranno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eseguite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dai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singoli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operatori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economici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aggregati</w:t>
      </w:r>
      <w:proofErr w:type="spellEnd"/>
      <w:r>
        <w:rPr>
          <w:rFonts w:ascii="Times New Roman" w:hAnsi="Times New Roman" w:cs="Calibri"/>
          <w:lang w:eastAsia="it-IT"/>
        </w:rPr>
        <w:t xml:space="preserve"> in </w:t>
      </w:r>
      <w:proofErr w:type="spellStart"/>
      <w:r>
        <w:rPr>
          <w:rFonts w:ascii="Times New Roman" w:hAnsi="Times New Roman" w:cs="Calibri"/>
          <w:lang w:eastAsia="it-IT"/>
        </w:rPr>
        <w:t>rete</w:t>
      </w:r>
      <w:proofErr w:type="spellEnd"/>
      <w:r>
        <w:rPr>
          <w:rFonts w:ascii="Times New Roman" w:hAnsi="Times New Roman" w:cs="Calibri"/>
          <w:lang w:eastAsia="it-IT"/>
        </w:rPr>
        <w:t>.</w:t>
      </w:r>
      <w:r>
        <w:rPr>
          <w:rStyle w:val="Richiamoallanotadichiusura"/>
          <w:rFonts w:cs="Calibri"/>
          <w:b/>
          <w:bCs/>
          <w:color w:val="000000"/>
          <w:sz w:val="20"/>
          <w:szCs w:val="20"/>
          <w:lang w:eastAsia="it-IT"/>
        </w:rPr>
        <w:endnoteReference w:id="23"/>
      </w:r>
    </w:p>
    <w:p w:rsidR="00AD729A" w:rsidRDefault="002516FD">
      <w:pPr>
        <w:widowControl w:val="0"/>
        <w:spacing w:line="276" w:lineRule="auto"/>
        <w:ind w:left="454"/>
        <w:jc w:val="both"/>
      </w:pPr>
      <w:proofErr w:type="spellStart"/>
      <w:r>
        <w:rPr>
          <w:rFonts w:ascii="Times New Roman" w:hAnsi="Times New Roman" w:cs="Calibri"/>
          <w:lang w:eastAsia="it-IT"/>
        </w:rPr>
        <w:t>Consapevoli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che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qualora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il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contratto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di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rete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sia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stato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redatto</w:t>
      </w:r>
      <w:proofErr w:type="spellEnd"/>
      <w:r>
        <w:rPr>
          <w:rFonts w:ascii="Times New Roman" w:hAnsi="Times New Roman" w:cs="Calibri"/>
          <w:lang w:eastAsia="it-IT"/>
        </w:rPr>
        <w:t xml:space="preserve"> con </w:t>
      </w:r>
      <w:proofErr w:type="spellStart"/>
      <w:r>
        <w:rPr>
          <w:rFonts w:ascii="Times New Roman" w:hAnsi="Times New Roman" w:cs="Calibri"/>
          <w:lang w:eastAsia="it-IT"/>
        </w:rPr>
        <w:t>mera</w:t>
      </w:r>
      <w:proofErr w:type="spellEnd"/>
      <w:r>
        <w:rPr>
          <w:rFonts w:ascii="Times New Roman" w:hAnsi="Times New Roman" w:cs="Calibri"/>
          <w:lang w:eastAsia="it-IT"/>
        </w:rPr>
        <w:t xml:space="preserve"> firma </w:t>
      </w:r>
      <w:proofErr w:type="spellStart"/>
      <w:r>
        <w:rPr>
          <w:rFonts w:ascii="Times New Roman" w:hAnsi="Times New Roman" w:cs="Calibri"/>
          <w:lang w:eastAsia="it-IT"/>
        </w:rPr>
        <w:t>digitale</w:t>
      </w:r>
      <w:proofErr w:type="spellEnd"/>
      <w:r>
        <w:rPr>
          <w:rFonts w:ascii="Times New Roman" w:hAnsi="Times New Roman" w:cs="Calibri"/>
          <w:lang w:eastAsia="it-IT"/>
        </w:rPr>
        <w:t xml:space="preserve"> non </w:t>
      </w:r>
      <w:proofErr w:type="spellStart"/>
      <w:r>
        <w:rPr>
          <w:rFonts w:ascii="Times New Roman" w:hAnsi="Times New Roman" w:cs="Calibri"/>
          <w:lang w:eastAsia="it-IT"/>
        </w:rPr>
        <w:t>autenticata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ai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sensi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dell’art</w:t>
      </w:r>
      <w:proofErr w:type="spellEnd"/>
      <w:r>
        <w:rPr>
          <w:rFonts w:ascii="Times New Roman" w:hAnsi="Times New Roman" w:cs="Calibri"/>
          <w:lang w:eastAsia="it-IT"/>
        </w:rPr>
        <w:t xml:space="preserve">. 24 del C.A.D., </w:t>
      </w:r>
      <w:proofErr w:type="spellStart"/>
      <w:r>
        <w:rPr>
          <w:rFonts w:ascii="Times New Roman" w:hAnsi="Times New Roman" w:cs="Calibri"/>
          <w:lang w:eastAsia="it-IT"/>
        </w:rPr>
        <w:t>il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mandato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dovrà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avere</w:t>
      </w:r>
      <w:proofErr w:type="spellEnd"/>
      <w:r>
        <w:rPr>
          <w:rFonts w:ascii="Times New Roman" w:hAnsi="Times New Roman" w:cs="Calibri"/>
          <w:lang w:eastAsia="it-IT"/>
        </w:rPr>
        <w:t xml:space="preserve"> la forma </w:t>
      </w:r>
      <w:proofErr w:type="spellStart"/>
      <w:r>
        <w:rPr>
          <w:rFonts w:ascii="Times New Roman" w:hAnsi="Times New Roman" w:cs="Calibri"/>
          <w:lang w:eastAsia="it-IT"/>
        </w:rPr>
        <w:t>dell’atto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pubblico</w:t>
      </w:r>
      <w:proofErr w:type="spellEnd"/>
      <w:r>
        <w:rPr>
          <w:rFonts w:ascii="Times New Roman" w:hAnsi="Times New Roman" w:cs="Calibri"/>
          <w:lang w:eastAsia="it-IT"/>
        </w:rPr>
        <w:t xml:space="preserve"> o </w:t>
      </w:r>
      <w:proofErr w:type="spellStart"/>
      <w:r>
        <w:rPr>
          <w:rFonts w:ascii="Times New Roman" w:hAnsi="Times New Roman" w:cs="Calibri"/>
          <w:lang w:eastAsia="it-IT"/>
        </w:rPr>
        <w:t>della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scrittura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privata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autenticata</w:t>
      </w:r>
      <w:proofErr w:type="spellEnd"/>
      <w:r>
        <w:rPr>
          <w:rFonts w:ascii="Times New Roman" w:hAnsi="Times New Roman" w:cs="Calibri"/>
          <w:lang w:eastAsia="it-IT"/>
        </w:rPr>
        <w:t xml:space="preserve">, </w:t>
      </w:r>
      <w:proofErr w:type="spellStart"/>
      <w:r>
        <w:rPr>
          <w:rFonts w:ascii="Times New Roman" w:hAnsi="Times New Roman" w:cs="Calibri"/>
          <w:lang w:eastAsia="it-IT"/>
        </w:rPr>
        <w:t>anche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ai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sensi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dell’art</w:t>
      </w:r>
      <w:proofErr w:type="spellEnd"/>
      <w:r>
        <w:rPr>
          <w:rFonts w:ascii="Times New Roman" w:hAnsi="Times New Roman" w:cs="Calibri"/>
          <w:lang w:eastAsia="it-IT"/>
        </w:rPr>
        <w:t xml:space="preserve">. 25 del C.A.D) </w:t>
      </w:r>
    </w:p>
    <w:p w:rsidR="00AD729A" w:rsidRDefault="002516FD">
      <w:pPr>
        <w:spacing w:line="320" w:lineRule="exact"/>
        <w:jc w:val="both"/>
      </w:pPr>
      <w:r>
        <w:rPr>
          <w:rFonts w:ascii="Wingdings" w:eastAsia="Wingdings" w:hAnsi="Wingdings" w:cs="Wingdings"/>
          <w:b/>
          <w:bCs/>
          <w:kern w:val="2"/>
          <w:sz w:val="28"/>
          <w:szCs w:val="28"/>
        </w:rPr>
        <w:t></w:t>
      </w:r>
      <w:r>
        <w:rPr>
          <w:rFonts w:ascii="Wingdings" w:eastAsia="Wingdings" w:hAnsi="Wingdings" w:cs="Wingdings"/>
          <w:b/>
          <w:bCs/>
          <w:kern w:val="2"/>
          <w:sz w:val="28"/>
          <w:szCs w:val="28"/>
        </w:rPr>
        <w:t></w:t>
      </w:r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[in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caso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di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 xml:space="preserve"> RTI </w:t>
      </w:r>
      <w:proofErr w:type="spellStart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costituendo</w:t>
      </w:r>
      <w:proofErr w:type="spellEnd"/>
      <w:r>
        <w:rPr>
          <w:rFonts w:ascii="Times New Roman" w:eastAsia="Times New Roman" w:hAnsi="Times New Roman" w:cs="Calibri"/>
          <w:b/>
          <w:bCs/>
          <w:color w:val="000000"/>
          <w:kern w:val="2"/>
        </w:rPr>
        <w:t>]</w:t>
      </w:r>
    </w:p>
    <w:p w:rsidR="00AD729A" w:rsidRDefault="002516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20" w:lineRule="exact"/>
        <w:ind w:left="397"/>
        <w:jc w:val="both"/>
      </w:pPr>
      <w:r>
        <w:rPr>
          <w:rFonts w:ascii="Times New Roman" w:hAnsi="Times New Roman" w:cs="Calibri"/>
          <w:lang w:eastAsia="it-IT"/>
        </w:rPr>
        <w:t xml:space="preserve">Si </w:t>
      </w:r>
      <w:proofErr w:type="spellStart"/>
      <w:r>
        <w:rPr>
          <w:rFonts w:ascii="Times New Roman" w:hAnsi="Times New Roman" w:cs="Calibri"/>
          <w:lang w:eastAsia="it-IT"/>
        </w:rPr>
        <w:t>allega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contratto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di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rete</w:t>
      </w:r>
      <w:proofErr w:type="spellEnd"/>
      <w:r>
        <w:rPr>
          <w:rFonts w:ascii="Times New Roman" w:hAnsi="Times New Roman" w:cs="Calibri"/>
          <w:lang w:eastAsia="it-IT"/>
        </w:rPr>
        <w:t xml:space="preserve">, </w:t>
      </w:r>
      <w:proofErr w:type="spellStart"/>
      <w:r>
        <w:rPr>
          <w:rFonts w:ascii="Times New Roman" w:hAnsi="Times New Roman" w:cs="Calibri"/>
          <w:lang w:eastAsia="it-IT"/>
        </w:rPr>
        <w:t>redatto</w:t>
      </w:r>
      <w:proofErr w:type="spellEnd"/>
      <w:r>
        <w:rPr>
          <w:rFonts w:ascii="Times New Roman" w:hAnsi="Times New Roman" w:cs="Calibri"/>
          <w:lang w:eastAsia="it-IT"/>
        </w:rPr>
        <w:t xml:space="preserve"> per </w:t>
      </w:r>
      <w:proofErr w:type="spellStart"/>
      <w:r>
        <w:rPr>
          <w:rFonts w:ascii="Times New Roman" w:hAnsi="Times New Roman" w:cs="Calibri"/>
          <w:lang w:eastAsia="it-IT"/>
        </w:rPr>
        <w:t>atto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pubblico</w:t>
      </w:r>
      <w:proofErr w:type="spellEnd"/>
      <w:r>
        <w:rPr>
          <w:rFonts w:ascii="Times New Roman" w:hAnsi="Times New Roman" w:cs="Calibri"/>
          <w:lang w:eastAsia="it-IT"/>
        </w:rPr>
        <w:t xml:space="preserve"> o </w:t>
      </w:r>
      <w:proofErr w:type="spellStart"/>
      <w:r>
        <w:rPr>
          <w:rFonts w:ascii="Times New Roman" w:hAnsi="Times New Roman" w:cs="Calibri"/>
          <w:lang w:eastAsia="it-IT"/>
        </w:rPr>
        <w:t>scrittura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privata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autenticata</w:t>
      </w:r>
      <w:proofErr w:type="spellEnd"/>
      <w:r>
        <w:rPr>
          <w:rFonts w:ascii="Times New Roman" w:hAnsi="Times New Roman" w:cs="Calibri"/>
          <w:lang w:eastAsia="it-IT"/>
        </w:rPr>
        <w:t xml:space="preserve">, </w:t>
      </w:r>
      <w:proofErr w:type="spellStart"/>
      <w:r>
        <w:rPr>
          <w:rFonts w:ascii="Times New Roman" w:hAnsi="Times New Roman" w:cs="Calibri"/>
          <w:lang w:eastAsia="it-IT"/>
        </w:rPr>
        <w:t>ovvero</w:t>
      </w:r>
      <w:proofErr w:type="spellEnd"/>
      <w:r>
        <w:rPr>
          <w:rFonts w:ascii="Times New Roman" w:hAnsi="Times New Roman" w:cs="Calibri"/>
          <w:lang w:eastAsia="it-IT"/>
        </w:rPr>
        <w:t xml:space="preserve"> per </w:t>
      </w:r>
      <w:proofErr w:type="spellStart"/>
      <w:r>
        <w:rPr>
          <w:rFonts w:ascii="Times New Roman" w:hAnsi="Times New Roman" w:cs="Calibri"/>
          <w:lang w:eastAsia="it-IT"/>
        </w:rPr>
        <w:t>atto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firmato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digitalmente</w:t>
      </w:r>
      <w:proofErr w:type="spellEnd"/>
      <w:r>
        <w:rPr>
          <w:rFonts w:ascii="Times New Roman" w:hAnsi="Times New Roman" w:cs="Calibri"/>
          <w:lang w:eastAsia="it-IT"/>
        </w:rPr>
        <w:t xml:space="preserve"> a </w:t>
      </w:r>
      <w:proofErr w:type="spellStart"/>
      <w:r>
        <w:rPr>
          <w:rFonts w:ascii="Times New Roman" w:hAnsi="Times New Roman" w:cs="Calibri"/>
          <w:lang w:eastAsia="it-IT"/>
        </w:rPr>
        <w:t>norma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dell’art</w:t>
      </w:r>
      <w:proofErr w:type="spellEnd"/>
      <w:r>
        <w:rPr>
          <w:rFonts w:ascii="Times New Roman" w:hAnsi="Times New Roman" w:cs="Calibri"/>
          <w:lang w:eastAsia="it-IT"/>
        </w:rPr>
        <w:t>. 25 del d.lgs. 82/2005</w:t>
      </w:r>
      <w:r>
        <w:rPr>
          <w:rStyle w:val="Richiamoallanotadichiusura"/>
          <w:rFonts w:cs="Calibri"/>
          <w:b/>
          <w:bCs/>
          <w:color w:val="000000"/>
          <w:sz w:val="20"/>
          <w:szCs w:val="20"/>
          <w:lang w:eastAsia="it-IT"/>
        </w:rPr>
        <w:endnoteReference w:id="24"/>
      </w:r>
      <w:r>
        <w:rPr>
          <w:rFonts w:cs="Calibri"/>
          <w:b/>
          <w:bCs/>
          <w:color w:val="000000"/>
          <w:sz w:val="20"/>
          <w:szCs w:val="20"/>
          <w:lang w:eastAsia="it-IT"/>
        </w:rPr>
        <w:t xml:space="preserve">, </w:t>
      </w:r>
      <w:r>
        <w:rPr>
          <w:rFonts w:ascii="Times New Roman" w:hAnsi="Times New Roman" w:cs="Calibri"/>
          <w:lang w:eastAsia="it-IT"/>
        </w:rPr>
        <w:t xml:space="preserve">con </w:t>
      </w:r>
      <w:proofErr w:type="spellStart"/>
      <w:r>
        <w:rPr>
          <w:rFonts w:ascii="Times New Roman" w:hAnsi="Times New Roman" w:cs="Calibri"/>
          <w:lang w:eastAsia="it-IT"/>
        </w:rPr>
        <w:t>allegate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dichiarazioni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rese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da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ciascun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concorrente</w:t>
      </w:r>
      <w:proofErr w:type="spellEnd"/>
      <w:r>
        <w:rPr>
          <w:rFonts w:ascii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hAnsi="Times New Roman" w:cs="Calibri"/>
          <w:lang w:eastAsia="it-IT"/>
        </w:rPr>
        <w:t>aderente</w:t>
      </w:r>
      <w:proofErr w:type="spellEnd"/>
      <w:r>
        <w:rPr>
          <w:rFonts w:ascii="Times New Roman" w:hAnsi="Times New Roman" w:cs="Calibri"/>
          <w:lang w:eastAsia="it-IT"/>
        </w:rPr>
        <w:t xml:space="preserve"> al </w:t>
      </w:r>
      <w:proofErr w:type="spellStart"/>
      <w:r>
        <w:rPr>
          <w:rFonts w:ascii="Times New Roman" w:hAnsi="Times New Roman" w:cs="Calibri"/>
          <w:lang w:eastAsia="it-IT"/>
        </w:rPr>
        <w:t>costituendo</w:t>
      </w:r>
      <w:proofErr w:type="spellEnd"/>
      <w:r>
        <w:rPr>
          <w:rFonts w:ascii="Times New Roman" w:hAnsi="Times New Roman" w:cs="Calibri"/>
          <w:lang w:eastAsia="it-IT"/>
        </w:rPr>
        <w:t xml:space="preserve"> RTI, </w:t>
      </w:r>
      <w:proofErr w:type="spellStart"/>
      <w:r>
        <w:rPr>
          <w:rFonts w:ascii="Times New Roman" w:hAnsi="Times New Roman" w:cs="Calibri"/>
          <w:lang w:eastAsia="it-IT"/>
        </w:rPr>
        <w:t>attestanti</w:t>
      </w:r>
      <w:proofErr w:type="spellEnd"/>
      <w:r>
        <w:rPr>
          <w:rFonts w:ascii="Times New Roman" w:hAnsi="Times New Roman" w:cs="Calibri"/>
          <w:lang w:eastAsia="it-IT"/>
        </w:rPr>
        <w:t>:</w:t>
      </w:r>
    </w:p>
    <w:p w:rsidR="00AD729A" w:rsidRDefault="002516FD">
      <w:pPr>
        <w:numPr>
          <w:ilvl w:val="0"/>
          <w:numId w:val="1"/>
        </w:numPr>
        <w:tabs>
          <w:tab w:val="clear" w:pos="720"/>
        </w:tabs>
        <w:spacing w:line="320" w:lineRule="exact"/>
        <w:jc w:val="both"/>
      </w:pPr>
      <w:proofErr w:type="spellStart"/>
      <w:r>
        <w:rPr>
          <w:rFonts w:ascii="Times New Roman" w:eastAsia="Times New Roman" w:hAnsi="Times New Roman" w:cs="Calibri"/>
        </w:rPr>
        <w:t>che</w:t>
      </w:r>
      <w:proofErr w:type="spellEnd"/>
      <w:r>
        <w:rPr>
          <w:rFonts w:ascii="Times New Roman" w:eastAsia="Times New Roman" w:hAnsi="Times New Roman" w:cs="Calibri"/>
        </w:rPr>
        <w:t xml:space="preserve"> </w:t>
      </w:r>
      <w:proofErr w:type="spellStart"/>
      <w:r>
        <w:rPr>
          <w:rFonts w:ascii="Times New Roman" w:eastAsia="Times New Roman" w:hAnsi="Times New Roman" w:cs="Calibri"/>
        </w:rPr>
        <w:t>l’operatore</w:t>
      </w:r>
      <w:proofErr w:type="spellEnd"/>
      <w:r>
        <w:rPr>
          <w:rFonts w:ascii="Times New Roman" w:eastAsia="Times New Roman" w:hAnsi="Times New Roman" w:cs="Calibri"/>
        </w:rPr>
        <w:t xml:space="preserve"> </w:t>
      </w:r>
      <w:proofErr w:type="spellStart"/>
      <w:r>
        <w:rPr>
          <w:rFonts w:ascii="Times New Roman" w:eastAsia="Times New Roman" w:hAnsi="Times New Roman" w:cs="Calibri"/>
        </w:rPr>
        <w:t>economico</w:t>
      </w:r>
      <w:proofErr w:type="spellEnd"/>
      <w:r>
        <w:rPr>
          <w:rFonts w:ascii="Times New Roman" w:eastAsia="Times New Roman" w:hAnsi="Times New Roman" w:cs="Calibri"/>
        </w:rPr>
        <w:t xml:space="preserve"> al </w:t>
      </w:r>
      <w:proofErr w:type="spellStart"/>
      <w:r>
        <w:rPr>
          <w:rFonts w:ascii="Times New Roman" w:eastAsia="Times New Roman" w:hAnsi="Times New Roman" w:cs="Calibri"/>
        </w:rPr>
        <w:t>quale</w:t>
      </w:r>
      <w:proofErr w:type="spellEnd"/>
      <w:r>
        <w:rPr>
          <w:rFonts w:ascii="Times New Roman" w:eastAsia="Times New Roman" w:hAnsi="Times New Roman" w:cs="Calibri"/>
        </w:rPr>
        <w:t xml:space="preserve">, in </w:t>
      </w:r>
      <w:proofErr w:type="spellStart"/>
      <w:r>
        <w:rPr>
          <w:rFonts w:ascii="Times New Roman" w:eastAsia="Times New Roman" w:hAnsi="Times New Roman" w:cs="Calibri"/>
        </w:rPr>
        <w:t>caso</w:t>
      </w:r>
      <w:proofErr w:type="spellEnd"/>
      <w:r>
        <w:rPr>
          <w:rFonts w:ascii="Times New Roman" w:eastAsia="Times New Roman" w:hAnsi="Times New Roman" w:cs="Calibri"/>
        </w:rPr>
        <w:t xml:space="preserve"> </w:t>
      </w:r>
      <w:proofErr w:type="spellStart"/>
      <w:r>
        <w:rPr>
          <w:rFonts w:ascii="Times New Roman" w:eastAsia="Times New Roman" w:hAnsi="Times New Roman" w:cs="Calibri"/>
        </w:rPr>
        <w:t>di</w:t>
      </w:r>
      <w:proofErr w:type="spellEnd"/>
      <w:r>
        <w:rPr>
          <w:rFonts w:ascii="Times New Roman" w:eastAsia="Times New Roman" w:hAnsi="Times New Roman" w:cs="Calibri"/>
        </w:rPr>
        <w:t xml:space="preserve"> </w:t>
      </w:r>
      <w:proofErr w:type="spellStart"/>
      <w:r>
        <w:rPr>
          <w:rFonts w:ascii="Times New Roman" w:eastAsia="Times New Roman" w:hAnsi="Times New Roman" w:cs="Calibri"/>
        </w:rPr>
        <w:t>aggiudicazione</w:t>
      </w:r>
      <w:proofErr w:type="spellEnd"/>
      <w:r>
        <w:rPr>
          <w:rFonts w:ascii="Times New Roman" w:eastAsia="Times New Roman" w:hAnsi="Times New Roman" w:cs="Calibri"/>
        </w:rPr>
        <w:t xml:space="preserve">, </w:t>
      </w:r>
      <w:proofErr w:type="spellStart"/>
      <w:r>
        <w:rPr>
          <w:rFonts w:ascii="Times New Roman" w:eastAsia="Times New Roman" w:hAnsi="Times New Roman" w:cs="Calibri"/>
        </w:rPr>
        <w:t>sarà</w:t>
      </w:r>
      <w:proofErr w:type="spellEnd"/>
      <w:r>
        <w:rPr>
          <w:rFonts w:ascii="Times New Roman" w:eastAsia="Times New Roman" w:hAnsi="Times New Roman" w:cs="Calibri"/>
        </w:rPr>
        <w:t xml:space="preserve"> </w:t>
      </w:r>
      <w:proofErr w:type="spellStart"/>
      <w:r>
        <w:rPr>
          <w:rFonts w:ascii="Times New Roman" w:eastAsia="Times New Roman" w:hAnsi="Times New Roman" w:cs="Calibri"/>
        </w:rPr>
        <w:t>conferito</w:t>
      </w:r>
      <w:proofErr w:type="spellEnd"/>
      <w:r>
        <w:rPr>
          <w:rFonts w:ascii="Times New Roman" w:eastAsia="Times New Roman" w:hAnsi="Times New Roman" w:cs="Calibri"/>
        </w:rPr>
        <w:t xml:space="preserve"> </w:t>
      </w:r>
      <w:proofErr w:type="spellStart"/>
      <w:r>
        <w:rPr>
          <w:rFonts w:ascii="Times New Roman" w:eastAsia="Times New Roman" w:hAnsi="Times New Roman" w:cs="Calibri"/>
        </w:rPr>
        <w:t>mandato</w:t>
      </w:r>
      <w:proofErr w:type="spellEnd"/>
      <w:r>
        <w:rPr>
          <w:rFonts w:ascii="Times New Roman" w:eastAsia="Times New Roman" w:hAnsi="Times New Roman" w:cs="Calibri"/>
        </w:rPr>
        <w:t xml:space="preserve"> </w:t>
      </w:r>
      <w:proofErr w:type="spellStart"/>
      <w:r>
        <w:rPr>
          <w:rFonts w:ascii="Times New Roman" w:eastAsia="Times New Roman" w:hAnsi="Times New Roman" w:cs="Calibri"/>
        </w:rPr>
        <w:t>speciale</w:t>
      </w:r>
      <w:proofErr w:type="spellEnd"/>
      <w:r>
        <w:rPr>
          <w:rFonts w:ascii="Times New Roman" w:eastAsia="Times New Roman" w:hAnsi="Times New Roman" w:cs="Calibri"/>
        </w:rPr>
        <w:t xml:space="preserve"> con </w:t>
      </w:r>
      <w:proofErr w:type="spellStart"/>
      <w:r>
        <w:rPr>
          <w:rFonts w:ascii="Times New Roman" w:eastAsia="Times New Roman" w:hAnsi="Times New Roman" w:cs="Calibri"/>
        </w:rPr>
        <w:t>rappresentanza</w:t>
      </w:r>
      <w:proofErr w:type="spellEnd"/>
      <w:r>
        <w:rPr>
          <w:rFonts w:ascii="Times New Roman" w:eastAsia="Times New Roman" w:hAnsi="Times New Roman" w:cs="Calibri"/>
        </w:rPr>
        <w:t xml:space="preserve"> o </w:t>
      </w:r>
      <w:proofErr w:type="spellStart"/>
      <w:r>
        <w:rPr>
          <w:rFonts w:ascii="Times New Roman" w:eastAsia="Times New Roman" w:hAnsi="Times New Roman" w:cs="Calibri"/>
        </w:rPr>
        <w:t>funzioni</w:t>
      </w:r>
      <w:proofErr w:type="spellEnd"/>
      <w:r>
        <w:rPr>
          <w:rFonts w:ascii="Times New Roman" w:eastAsia="Times New Roman" w:hAnsi="Times New Roman" w:cs="Calibri"/>
        </w:rPr>
        <w:t xml:space="preserve"> </w:t>
      </w:r>
      <w:proofErr w:type="spellStart"/>
      <w:r>
        <w:rPr>
          <w:rFonts w:ascii="Times New Roman" w:eastAsia="Times New Roman" w:hAnsi="Times New Roman" w:cs="Calibri"/>
        </w:rPr>
        <w:t>di</w:t>
      </w:r>
      <w:proofErr w:type="spellEnd"/>
      <w:r>
        <w:rPr>
          <w:rFonts w:ascii="Times New Roman" w:eastAsia="Times New Roman" w:hAnsi="Times New Roman" w:cs="Calibri"/>
        </w:rPr>
        <w:t xml:space="preserve"> </w:t>
      </w:r>
      <w:proofErr w:type="spellStart"/>
      <w:r>
        <w:rPr>
          <w:rFonts w:ascii="Times New Roman" w:eastAsia="Times New Roman" w:hAnsi="Times New Roman" w:cs="Calibri"/>
        </w:rPr>
        <w:t>capogruppo</w:t>
      </w:r>
      <w:proofErr w:type="spellEnd"/>
      <w:r>
        <w:rPr>
          <w:rFonts w:ascii="Times New Roman" w:eastAsia="Times New Roman" w:hAnsi="Times New Roman" w:cs="Calibri"/>
        </w:rPr>
        <w:t xml:space="preserve"> è </w:t>
      </w:r>
      <w:proofErr w:type="spellStart"/>
      <w:r>
        <w:rPr>
          <w:rFonts w:ascii="Times New Roman" w:eastAsia="Times New Roman" w:hAnsi="Times New Roman" w:cs="Calibri"/>
        </w:rPr>
        <w:t>il</w:t>
      </w:r>
      <w:proofErr w:type="spellEnd"/>
      <w:r>
        <w:rPr>
          <w:rFonts w:ascii="Times New Roman" w:eastAsia="Times New Roman" w:hAnsi="Times New Roman" w:cs="Calibri"/>
        </w:rPr>
        <w:t xml:space="preserve"> </w:t>
      </w:r>
      <w:proofErr w:type="spellStart"/>
      <w:r>
        <w:rPr>
          <w:rFonts w:ascii="Times New Roman" w:eastAsia="Times New Roman" w:hAnsi="Times New Roman" w:cs="Calibri"/>
        </w:rPr>
        <w:t>seguente</w:t>
      </w:r>
      <w:proofErr w:type="spellEnd"/>
      <w:r>
        <w:rPr>
          <w:rFonts w:ascii="Times New Roman" w:eastAsia="Times New Roman" w:hAnsi="Times New Roman" w:cs="Calibri"/>
        </w:rPr>
        <w:t>: ……………………………………………….;</w:t>
      </w:r>
    </w:p>
    <w:p w:rsidR="00AD729A" w:rsidRDefault="002516FD">
      <w:pPr>
        <w:numPr>
          <w:ilvl w:val="0"/>
          <w:numId w:val="1"/>
        </w:numPr>
        <w:tabs>
          <w:tab w:val="clear" w:pos="720"/>
        </w:tabs>
        <w:spacing w:line="320" w:lineRule="exact"/>
        <w:jc w:val="both"/>
      </w:pPr>
      <w:proofErr w:type="spellStart"/>
      <w:r>
        <w:rPr>
          <w:rFonts w:ascii="Times New Roman" w:eastAsia="Times New Roman" w:hAnsi="Times New Roman" w:cs="Calibri"/>
        </w:rPr>
        <w:t>di</w:t>
      </w:r>
      <w:proofErr w:type="spellEnd"/>
      <w:r>
        <w:rPr>
          <w:rFonts w:ascii="Times New Roman" w:eastAsia="Times New Roman" w:hAnsi="Times New Roman" w:cs="Calibri"/>
        </w:rPr>
        <w:t xml:space="preserve"> </w:t>
      </w:r>
      <w:proofErr w:type="spellStart"/>
      <w:r>
        <w:rPr>
          <w:rFonts w:ascii="Times New Roman" w:eastAsia="Times New Roman" w:hAnsi="Times New Roman" w:cs="Calibri"/>
        </w:rPr>
        <w:t>impegnarsi</w:t>
      </w:r>
      <w:proofErr w:type="spellEnd"/>
      <w:r>
        <w:rPr>
          <w:rFonts w:ascii="Times New Roman" w:eastAsia="Times New Roman" w:hAnsi="Times New Roman" w:cs="Calibri"/>
        </w:rPr>
        <w:t xml:space="preserve">, in </w:t>
      </w:r>
      <w:proofErr w:type="spellStart"/>
      <w:r>
        <w:rPr>
          <w:rFonts w:ascii="Times New Roman" w:eastAsia="Times New Roman" w:hAnsi="Times New Roman" w:cs="Calibri"/>
        </w:rPr>
        <w:t>caso</w:t>
      </w:r>
      <w:proofErr w:type="spellEnd"/>
      <w:r>
        <w:rPr>
          <w:rFonts w:ascii="Times New Roman" w:eastAsia="Times New Roman" w:hAnsi="Times New Roman" w:cs="Calibri"/>
        </w:rPr>
        <w:t xml:space="preserve"> </w:t>
      </w:r>
      <w:proofErr w:type="spellStart"/>
      <w:r>
        <w:rPr>
          <w:rFonts w:ascii="Times New Roman" w:eastAsia="Times New Roman" w:hAnsi="Times New Roman" w:cs="Calibri"/>
        </w:rPr>
        <w:t>di</w:t>
      </w:r>
      <w:proofErr w:type="spellEnd"/>
      <w:r>
        <w:rPr>
          <w:rFonts w:ascii="Times New Roman" w:eastAsia="Times New Roman" w:hAnsi="Times New Roman" w:cs="Calibri"/>
        </w:rPr>
        <w:t xml:space="preserve"> </w:t>
      </w:r>
      <w:proofErr w:type="spellStart"/>
      <w:r>
        <w:rPr>
          <w:rFonts w:ascii="Times New Roman" w:eastAsia="Times New Roman" w:hAnsi="Times New Roman" w:cs="Calibri"/>
        </w:rPr>
        <w:t>aggiudicazione</w:t>
      </w:r>
      <w:proofErr w:type="spellEnd"/>
      <w:r>
        <w:rPr>
          <w:rFonts w:ascii="Times New Roman" w:eastAsia="Times New Roman" w:hAnsi="Times New Roman" w:cs="Calibri"/>
        </w:rPr>
        <w:t xml:space="preserve">, ad </w:t>
      </w:r>
      <w:proofErr w:type="spellStart"/>
      <w:r>
        <w:rPr>
          <w:rFonts w:ascii="Times New Roman" w:eastAsia="Times New Roman" w:hAnsi="Times New Roman" w:cs="Calibri"/>
        </w:rPr>
        <w:t>uniformarsi</w:t>
      </w:r>
      <w:proofErr w:type="spellEnd"/>
      <w:r>
        <w:rPr>
          <w:rFonts w:ascii="Times New Roman" w:eastAsia="Times New Roman" w:hAnsi="Times New Roman" w:cs="Calibri"/>
        </w:rPr>
        <w:t xml:space="preserve"> </w:t>
      </w:r>
      <w:proofErr w:type="spellStart"/>
      <w:r>
        <w:rPr>
          <w:rFonts w:ascii="Times New Roman" w:eastAsia="Times New Roman" w:hAnsi="Times New Roman" w:cs="Calibri"/>
        </w:rPr>
        <w:t>alla</w:t>
      </w:r>
      <w:proofErr w:type="spellEnd"/>
      <w:r>
        <w:rPr>
          <w:rFonts w:ascii="Times New Roman" w:eastAsia="Times New Roman" w:hAnsi="Times New Roman" w:cs="Calibri"/>
        </w:rPr>
        <w:t xml:space="preserve"> </w:t>
      </w:r>
      <w:proofErr w:type="spellStart"/>
      <w:r>
        <w:rPr>
          <w:rFonts w:ascii="Times New Roman" w:eastAsia="Times New Roman" w:hAnsi="Times New Roman" w:cs="Calibri"/>
        </w:rPr>
        <w:t>disciplina</w:t>
      </w:r>
      <w:proofErr w:type="spellEnd"/>
      <w:r>
        <w:rPr>
          <w:rFonts w:ascii="Times New Roman" w:eastAsia="Times New Roman" w:hAnsi="Times New Roman" w:cs="Calibri"/>
        </w:rPr>
        <w:t xml:space="preserve"> </w:t>
      </w:r>
      <w:proofErr w:type="spellStart"/>
      <w:r>
        <w:rPr>
          <w:rFonts w:ascii="Times New Roman" w:eastAsia="Times New Roman" w:hAnsi="Times New Roman" w:cs="Calibri"/>
        </w:rPr>
        <w:t>vigente</w:t>
      </w:r>
      <w:proofErr w:type="spellEnd"/>
      <w:r>
        <w:rPr>
          <w:rFonts w:ascii="Times New Roman" w:eastAsia="Times New Roman" w:hAnsi="Times New Roman" w:cs="Calibri"/>
        </w:rPr>
        <w:t xml:space="preserve"> con </w:t>
      </w:r>
      <w:proofErr w:type="spellStart"/>
      <w:r>
        <w:rPr>
          <w:rFonts w:ascii="Times New Roman" w:eastAsia="Times New Roman" w:hAnsi="Times New Roman" w:cs="Calibri"/>
        </w:rPr>
        <w:t>riguardo</w:t>
      </w:r>
      <w:proofErr w:type="spellEnd"/>
      <w:r>
        <w:rPr>
          <w:rFonts w:ascii="Times New Roman" w:eastAsia="Times New Roman" w:hAnsi="Times New Roman" w:cs="Calibri"/>
        </w:rPr>
        <w:t xml:space="preserve"> </w:t>
      </w:r>
      <w:proofErr w:type="spellStart"/>
      <w:r>
        <w:rPr>
          <w:rFonts w:ascii="Times New Roman" w:eastAsia="Times New Roman" w:hAnsi="Times New Roman" w:cs="Calibri"/>
        </w:rPr>
        <w:t>ai</w:t>
      </w:r>
      <w:proofErr w:type="spellEnd"/>
      <w:r>
        <w:rPr>
          <w:rFonts w:ascii="Times New Roman" w:eastAsia="Times New Roman" w:hAnsi="Times New Roman" w:cs="Calibri"/>
        </w:rPr>
        <w:t xml:space="preserve"> </w:t>
      </w:r>
      <w:proofErr w:type="spellStart"/>
      <w:r>
        <w:rPr>
          <w:rFonts w:ascii="Times New Roman" w:eastAsia="Times New Roman" w:hAnsi="Times New Roman" w:cs="Calibri"/>
        </w:rPr>
        <w:t>raggruppamenti</w:t>
      </w:r>
      <w:proofErr w:type="spellEnd"/>
      <w:r>
        <w:rPr>
          <w:rFonts w:ascii="Times New Roman" w:eastAsia="Times New Roman" w:hAnsi="Times New Roman" w:cs="Calibri"/>
        </w:rPr>
        <w:t xml:space="preserve"> </w:t>
      </w:r>
      <w:proofErr w:type="spellStart"/>
      <w:r>
        <w:rPr>
          <w:rFonts w:ascii="Times New Roman" w:eastAsia="Times New Roman" w:hAnsi="Times New Roman" w:cs="Calibri"/>
        </w:rPr>
        <w:t>temporanei</w:t>
      </w:r>
      <w:proofErr w:type="spellEnd"/>
      <w:r>
        <w:rPr>
          <w:rFonts w:ascii="Times New Roman" w:eastAsia="Times New Roman" w:hAnsi="Times New Roman" w:cs="Calibri"/>
        </w:rPr>
        <w:t>;</w:t>
      </w:r>
    </w:p>
    <w:p w:rsidR="00AD729A" w:rsidRDefault="002516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20" w:lineRule="exact"/>
        <w:ind w:left="397"/>
        <w:jc w:val="both"/>
      </w:pPr>
      <w:proofErr w:type="spellStart"/>
      <w:r>
        <w:rPr>
          <w:rFonts w:ascii="Times New Roman" w:eastAsia="Times New Roman" w:hAnsi="Times New Roman" w:cs="Calibri"/>
          <w:lang w:eastAsia="it-IT"/>
        </w:rPr>
        <w:t>Consapevoli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che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qualora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il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contratto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rete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sia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stato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redatto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con </w:t>
      </w:r>
      <w:proofErr w:type="spellStart"/>
      <w:r>
        <w:rPr>
          <w:rFonts w:ascii="Times New Roman" w:eastAsia="Times New Roman" w:hAnsi="Times New Roman" w:cs="Calibri"/>
          <w:lang w:eastAsia="it-IT"/>
        </w:rPr>
        <w:t>mera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firma </w:t>
      </w:r>
      <w:proofErr w:type="spellStart"/>
      <w:r>
        <w:rPr>
          <w:rFonts w:ascii="Times New Roman" w:eastAsia="Times New Roman" w:hAnsi="Times New Roman" w:cs="Calibri"/>
          <w:lang w:eastAsia="it-IT"/>
        </w:rPr>
        <w:t>digitale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non </w:t>
      </w:r>
      <w:proofErr w:type="spellStart"/>
      <w:r>
        <w:rPr>
          <w:rFonts w:ascii="Times New Roman" w:eastAsia="Times New Roman" w:hAnsi="Times New Roman" w:cs="Calibri"/>
          <w:lang w:eastAsia="it-IT"/>
        </w:rPr>
        <w:t>autenticata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sensi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dell’art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. 24 del C.A.D., </w:t>
      </w:r>
      <w:proofErr w:type="spellStart"/>
      <w:r>
        <w:rPr>
          <w:rFonts w:ascii="Times New Roman" w:eastAsia="Times New Roman" w:hAnsi="Times New Roman" w:cs="Calibri"/>
          <w:lang w:eastAsia="it-IT"/>
        </w:rPr>
        <w:t>il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mandato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dovrà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avere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la forma </w:t>
      </w:r>
      <w:proofErr w:type="spellStart"/>
      <w:r>
        <w:rPr>
          <w:rFonts w:ascii="Times New Roman" w:eastAsia="Times New Roman" w:hAnsi="Times New Roman" w:cs="Calibri"/>
          <w:lang w:eastAsia="it-IT"/>
        </w:rPr>
        <w:t>dell’atto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pubblico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o </w:t>
      </w:r>
      <w:proofErr w:type="spellStart"/>
      <w:r>
        <w:rPr>
          <w:rFonts w:ascii="Times New Roman" w:eastAsia="Times New Roman" w:hAnsi="Times New Roman" w:cs="Calibri"/>
          <w:lang w:eastAsia="it-IT"/>
        </w:rPr>
        <w:t>della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scrittura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privata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autenticata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, </w:t>
      </w:r>
      <w:proofErr w:type="spellStart"/>
      <w:r>
        <w:rPr>
          <w:rFonts w:ascii="Times New Roman" w:eastAsia="Times New Roman" w:hAnsi="Times New Roman" w:cs="Calibri"/>
          <w:lang w:eastAsia="it-IT"/>
        </w:rPr>
        <w:t>anche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ai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sensi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Calibri"/>
          <w:lang w:eastAsia="it-IT"/>
        </w:rPr>
        <w:t>dell’art</w:t>
      </w:r>
      <w:proofErr w:type="spellEnd"/>
      <w:r>
        <w:rPr>
          <w:rFonts w:ascii="Times New Roman" w:eastAsia="Times New Roman" w:hAnsi="Times New Roman" w:cs="Calibri"/>
          <w:lang w:eastAsia="it-IT"/>
        </w:rPr>
        <w:t xml:space="preserve">. 25 del C.A.D) </w:t>
      </w:r>
    </w:p>
    <w:tbl>
      <w:tblPr>
        <w:tblW w:w="9389" w:type="dxa"/>
        <w:tblInd w:w="518" w:type="dxa"/>
        <w:tblLayout w:type="fixed"/>
        <w:tblLook w:val="04A0"/>
      </w:tblPr>
      <w:tblGrid>
        <w:gridCol w:w="1446"/>
        <w:gridCol w:w="1595"/>
        <w:gridCol w:w="1471"/>
        <w:gridCol w:w="1478"/>
        <w:gridCol w:w="1470"/>
        <w:gridCol w:w="1929"/>
      </w:tblGrid>
      <w:tr w:rsidR="00AD729A">
        <w:trPr>
          <w:cantSplit/>
          <w:trHeight w:val="510"/>
        </w:trPr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>Denominazione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>dell’operatore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>all’interno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 xml:space="preserve"> del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>raggruppamento</w:t>
            </w:r>
            <w:proofErr w:type="spellEnd"/>
          </w:p>
        </w:tc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</w:pPr>
            <w:r>
              <w:rPr>
                <w:rStyle w:val="Richiamoallanotadichiusura"/>
                <w:rFonts w:ascii="Times New Roman" w:hAnsi="Times New Roman" w:cs="Calibri"/>
                <w:bCs/>
                <w:sz w:val="18"/>
                <w:szCs w:val="18"/>
                <w:lang w:eastAsia="it-IT"/>
              </w:rPr>
              <w:endnoteReference w:id="25"/>
            </w:r>
            <w:bookmarkStart w:id="11" w:name="__DdeLink__1112_24173810161511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 xml:space="preserve">Quota % </w:t>
            </w:r>
            <w:proofErr w:type="spellStart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>di</w:t>
            </w:r>
            <w:proofErr w:type="spellEnd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>partecipazione</w:t>
            </w:r>
            <w:bookmarkEnd w:id="11"/>
            <w:proofErr w:type="spellEnd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 xml:space="preserve"> al </w:t>
            </w:r>
            <w:proofErr w:type="spellStart"/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>raggruppamento</w:t>
            </w:r>
            <w:proofErr w:type="spellEnd"/>
          </w:p>
        </w:tc>
        <w:tc>
          <w:tcPr>
            <w:tcW w:w="4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</w:pPr>
            <w:r>
              <w:rPr>
                <w:rStyle w:val="Richiamoallanotadichiusura"/>
                <w:rFonts w:ascii="Times New Roman" w:eastAsia="Times New Roman" w:hAnsi="Times New Roman" w:cs="Calibri"/>
                <w:b/>
                <w:bCs/>
                <w:color w:val="000000"/>
                <w:sz w:val="18"/>
                <w:szCs w:val="18"/>
                <w:lang w:eastAsia="it-IT"/>
              </w:rPr>
              <w:endnoteReference w:id="26"/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8"/>
                <w:szCs w:val="18"/>
                <w:lang w:eastAsia="it-IT"/>
              </w:rPr>
              <w:t>Desc</w:t>
            </w:r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>rizione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>delle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>parti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>di</w:t>
            </w:r>
            <w:proofErr w:type="spellEnd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Cs/>
                <w:sz w:val="16"/>
                <w:szCs w:val="16"/>
                <w:lang w:eastAsia="it-IT"/>
              </w:rPr>
              <w:t>Servizio</w:t>
            </w:r>
            <w:r>
              <w:rPr>
                <w:rFonts w:ascii="Times New Roman" w:hAnsi="Times New Roman" w:cs="Calibri"/>
                <w:bCs/>
                <w:sz w:val="16"/>
                <w:szCs w:val="16"/>
              </w:rPr>
              <w:t>che</w:t>
            </w:r>
            <w:proofErr w:type="spellEnd"/>
            <w:r>
              <w:rPr>
                <w:rFonts w:ascii="Times New Roman" w:hAnsi="Times New Roman" w:cs="Calibri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bCs/>
                <w:sz w:val="16"/>
                <w:szCs w:val="16"/>
              </w:rPr>
              <w:t>saranno</w:t>
            </w:r>
            <w:proofErr w:type="spellEnd"/>
            <w:r>
              <w:rPr>
                <w:rFonts w:ascii="Times New Roman" w:hAnsi="Times New Roman" w:cs="Calibri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bCs/>
                <w:sz w:val="16"/>
                <w:szCs w:val="16"/>
              </w:rPr>
              <w:t>eseguite</w:t>
            </w:r>
            <w:proofErr w:type="spellEnd"/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</w:pPr>
            <w:r>
              <w:rPr>
                <w:rStyle w:val="Richiamoallanotadichiusura"/>
                <w:rFonts w:ascii="Times New Roman" w:hAnsi="Times New Roman" w:cs="Calibri"/>
                <w:b/>
                <w:bCs/>
                <w:color w:val="000000"/>
                <w:sz w:val="18"/>
                <w:szCs w:val="18"/>
                <w:lang w:eastAsia="it-IT"/>
              </w:rPr>
              <w:endnoteReference w:id="27"/>
            </w:r>
            <w:r>
              <w:rPr>
                <w:rFonts w:ascii="Times New Roman" w:hAnsi="Times New Roman" w:cs="Calibri"/>
                <w:bCs/>
                <w:sz w:val="18"/>
                <w:szCs w:val="18"/>
                <w:lang w:eastAsia="it-IT"/>
              </w:rPr>
              <w:t>Quota %</w:t>
            </w:r>
          </w:p>
        </w:tc>
      </w:tr>
      <w:tr w:rsidR="00AD729A">
        <w:trPr>
          <w:cantSplit/>
          <w:trHeight w:val="286"/>
        </w:trPr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AD729A">
            <w:pPr>
              <w:widowControl w:val="0"/>
              <w:spacing w:before="60" w:after="60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BF00"/>
            <w:vAlign w:val="center"/>
          </w:tcPr>
          <w:p w:rsidR="00AD729A" w:rsidRDefault="00AD729A">
            <w:pPr>
              <w:widowControl w:val="0"/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2516FD">
            <w:pPr>
              <w:widowControl w:val="0"/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</w:t>
            </w:r>
          </w:p>
        </w:tc>
        <w:tc>
          <w:tcPr>
            <w:tcW w:w="1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F00"/>
            <w:vAlign w:val="center"/>
          </w:tcPr>
          <w:p w:rsidR="00AD729A" w:rsidRDefault="00AD729A">
            <w:pPr>
              <w:widowControl w:val="0"/>
              <w:spacing w:before="60" w:after="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D729A">
        <w:trPr>
          <w:cantSplit/>
          <w:trHeight w:val="340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ind w:left="284"/>
              <w:jc w:val="center"/>
              <w:rPr>
                <w:rFonts w:ascii="Times New Roman" w:hAnsi="Times New Roman" w:cs="Calibri"/>
                <w:bCs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4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AD729A">
        <w:trPr>
          <w:cantSplit/>
          <w:trHeight w:val="340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4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AD729A">
        <w:trPr>
          <w:cantSplit/>
          <w:trHeight w:val="340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4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9A" w:rsidRDefault="00AD729A">
            <w:pPr>
              <w:widowControl w:val="0"/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</w:tbl>
    <w:p w:rsidR="00AD729A" w:rsidRDefault="00AD729A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20" w:lineRule="exact"/>
        <w:ind w:left="397"/>
        <w:jc w:val="both"/>
        <w:rPr>
          <w:rFonts w:ascii="Calibri" w:eastAsia="Times New Roman" w:hAnsi="Calibri" w:cs="Calibri"/>
          <w:color w:val="000000"/>
          <w:kern w:val="2"/>
          <w:sz w:val="20"/>
          <w:szCs w:val="20"/>
          <w:shd w:val="clear" w:color="auto" w:fill="FFFF00"/>
          <w:lang w:eastAsia="it-IT"/>
        </w:rPr>
      </w:pPr>
    </w:p>
    <w:p w:rsidR="00AD729A" w:rsidRDefault="002516FD">
      <w:pPr>
        <w:spacing w:line="240" w:lineRule="atLeast"/>
        <w:jc w:val="both"/>
      </w:pPr>
      <w:r>
        <w:rPr>
          <w:rFonts w:ascii="Times New Roman" w:hAnsi="Times New Roman" w:cs="Calibri"/>
        </w:rPr>
        <w:t xml:space="preserve">Ai </w:t>
      </w:r>
      <w:proofErr w:type="spellStart"/>
      <w:r>
        <w:rPr>
          <w:rFonts w:ascii="Times New Roman" w:hAnsi="Times New Roman" w:cs="Calibri"/>
        </w:rPr>
        <w:t>sensi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dell'articolo</w:t>
      </w:r>
      <w:proofErr w:type="spellEnd"/>
      <w:r>
        <w:rPr>
          <w:rFonts w:ascii="Times New Roman" w:hAnsi="Times New Roman" w:cs="Calibri"/>
        </w:rPr>
        <w:t xml:space="preserve"> 76 del </w:t>
      </w:r>
      <w:proofErr w:type="spellStart"/>
      <w:r>
        <w:rPr>
          <w:rFonts w:ascii="Times New Roman" w:hAnsi="Times New Roman" w:cs="Calibri"/>
        </w:rPr>
        <w:t>d.P.R</w:t>
      </w:r>
      <w:proofErr w:type="spellEnd"/>
      <w:r>
        <w:rPr>
          <w:rFonts w:ascii="Times New Roman" w:hAnsi="Times New Roman" w:cs="Calibri"/>
        </w:rPr>
        <w:t xml:space="preserve">. 445/2000, </w:t>
      </w:r>
      <w:proofErr w:type="spellStart"/>
      <w:r>
        <w:rPr>
          <w:rFonts w:ascii="Times New Roman" w:hAnsi="Times New Roman" w:cs="Calibri"/>
        </w:rPr>
        <w:t>consapevole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della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responsabilità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penale</w:t>
      </w:r>
      <w:proofErr w:type="spellEnd"/>
      <w:r>
        <w:rPr>
          <w:rFonts w:ascii="Times New Roman" w:hAnsi="Times New Roman" w:cs="Calibri"/>
        </w:rPr>
        <w:t xml:space="preserve"> cui </w:t>
      </w:r>
      <w:proofErr w:type="spellStart"/>
      <w:r>
        <w:rPr>
          <w:rFonts w:ascii="Times New Roman" w:hAnsi="Times New Roman" w:cs="Calibri"/>
        </w:rPr>
        <w:t>può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andare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incontro</w:t>
      </w:r>
      <w:proofErr w:type="spellEnd"/>
      <w:r>
        <w:rPr>
          <w:rFonts w:ascii="Times New Roman" w:hAnsi="Times New Roman" w:cs="Calibri"/>
        </w:rPr>
        <w:t xml:space="preserve"> in </w:t>
      </w:r>
      <w:proofErr w:type="spellStart"/>
      <w:r>
        <w:rPr>
          <w:rFonts w:ascii="Times New Roman" w:hAnsi="Times New Roman" w:cs="Calibri"/>
        </w:rPr>
        <w:t>caso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di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dichiarazione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mendace</w:t>
      </w:r>
      <w:proofErr w:type="spellEnd"/>
      <w:r>
        <w:rPr>
          <w:rFonts w:ascii="Times New Roman" w:hAnsi="Times New Roman" w:cs="Calibri"/>
        </w:rPr>
        <w:t xml:space="preserve"> o </w:t>
      </w:r>
      <w:proofErr w:type="spellStart"/>
      <w:r>
        <w:rPr>
          <w:rFonts w:ascii="Times New Roman" w:hAnsi="Times New Roman" w:cs="Calibri"/>
        </w:rPr>
        <w:t>contenente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dati</w:t>
      </w:r>
      <w:proofErr w:type="spellEnd"/>
      <w:r>
        <w:rPr>
          <w:rFonts w:ascii="Times New Roman" w:hAnsi="Times New Roman" w:cs="Calibri"/>
        </w:rPr>
        <w:t xml:space="preserve"> non </w:t>
      </w:r>
      <w:proofErr w:type="spellStart"/>
      <w:r>
        <w:rPr>
          <w:rFonts w:ascii="Times New Roman" w:hAnsi="Times New Roman" w:cs="Calibri"/>
        </w:rPr>
        <w:t>più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rispondenti</w:t>
      </w:r>
      <w:proofErr w:type="spellEnd"/>
      <w:r>
        <w:rPr>
          <w:rFonts w:ascii="Times New Roman" w:hAnsi="Times New Roman" w:cs="Calibri"/>
        </w:rPr>
        <w:t xml:space="preserve"> a </w:t>
      </w:r>
      <w:proofErr w:type="spellStart"/>
      <w:r>
        <w:rPr>
          <w:rFonts w:ascii="Times New Roman" w:hAnsi="Times New Roman" w:cs="Calibri"/>
        </w:rPr>
        <w:t>verità</w:t>
      </w:r>
      <w:proofErr w:type="spellEnd"/>
      <w:r>
        <w:rPr>
          <w:rFonts w:ascii="Times New Roman" w:hAnsi="Times New Roman" w:cs="Calibri"/>
        </w:rPr>
        <w:t xml:space="preserve">, le </w:t>
      </w:r>
      <w:proofErr w:type="spellStart"/>
      <w:r>
        <w:rPr>
          <w:rFonts w:ascii="Times New Roman" w:hAnsi="Times New Roman" w:cs="Calibri"/>
        </w:rPr>
        <w:t>suddette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rese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dichiarazioni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sono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sottoscritte</w:t>
      </w:r>
      <w:proofErr w:type="spellEnd"/>
      <w:r>
        <w:rPr>
          <w:rFonts w:ascii="Times New Roman" w:hAnsi="Times New Roman" w:cs="Calibri"/>
        </w:rPr>
        <w:t xml:space="preserve"> </w:t>
      </w:r>
      <w:proofErr w:type="spellStart"/>
      <w:r>
        <w:rPr>
          <w:rFonts w:ascii="Times New Roman" w:hAnsi="Times New Roman" w:cs="Calibri"/>
        </w:rPr>
        <w:t>digitalmente</w:t>
      </w:r>
      <w:proofErr w:type="spellEnd"/>
      <w:r>
        <w:rPr>
          <w:rFonts w:ascii="Times New Roman" w:hAnsi="Times New Roman" w:cs="Calibri"/>
        </w:rPr>
        <w:t xml:space="preserve"> in data </w:t>
      </w:r>
    </w:p>
    <w:p w:rsidR="00AD729A" w:rsidRDefault="00AD729A">
      <w:pPr>
        <w:spacing w:line="240" w:lineRule="atLeast"/>
        <w:jc w:val="both"/>
        <w:rPr>
          <w:rFonts w:ascii="Times New Roman" w:hAnsi="Times New Roman" w:cs="Calibri"/>
        </w:rPr>
      </w:pPr>
    </w:p>
    <w:p w:rsidR="00AD729A" w:rsidRDefault="002516FD">
      <w:pPr>
        <w:tabs>
          <w:tab w:val="left" w:pos="7938"/>
          <w:tab w:val="right" w:pos="9638"/>
        </w:tabs>
        <w:spacing w:line="360" w:lineRule="auto"/>
        <w:jc w:val="both"/>
      </w:pPr>
      <w:r>
        <w:rPr>
          <w:rFonts w:ascii="Wingdings" w:eastAsia="Wingdings" w:hAnsi="Wingdings" w:cs="Wingdings"/>
          <w:b/>
          <w:bCs/>
          <w:kern w:val="2"/>
          <w:sz w:val="28"/>
          <w:szCs w:val="28"/>
          <w:lang w:eastAsia="it-IT"/>
        </w:rPr>
        <w:t></w:t>
      </w:r>
      <w:r>
        <w:rPr>
          <w:rFonts w:ascii="Wingdings" w:eastAsia="Wingdings" w:hAnsi="Wingdings" w:cs="Wingdings"/>
          <w:b/>
          <w:bCs/>
          <w:kern w:val="2"/>
          <w:sz w:val="28"/>
          <w:szCs w:val="28"/>
          <w:lang w:eastAsia="it-IT"/>
        </w:rPr>
        <w:t></w:t>
      </w:r>
      <w:r>
        <w:rPr>
          <w:rFonts w:ascii="Times New Roman" w:eastAsia="Times New Roman" w:hAnsi="Times New Roman" w:cs="Calibri"/>
          <w:lang w:eastAsia="it-IT"/>
        </w:rPr>
        <w:t>per l'O.E</w:t>
      </w:r>
      <w:r>
        <w:rPr>
          <w:rFonts w:ascii="Times New Roman" w:eastAsia="Times New Roman" w:hAnsi="Times New Roman" w:cs="Calibri"/>
          <w:i/>
          <w:lang w:eastAsia="it-IT"/>
        </w:rPr>
        <w:t xml:space="preserve">_________________________________________Sottoscrizione_______________________ </w:t>
      </w:r>
    </w:p>
    <w:p w:rsidR="00AD729A" w:rsidRDefault="002516FD">
      <w:pPr>
        <w:tabs>
          <w:tab w:val="left" w:pos="7938"/>
          <w:tab w:val="right" w:pos="9638"/>
        </w:tabs>
        <w:spacing w:before="120" w:line="360" w:lineRule="auto"/>
        <w:jc w:val="both"/>
      </w:pPr>
      <w:r>
        <w:rPr>
          <w:rFonts w:ascii="Wingdings" w:eastAsia="Wingdings" w:hAnsi="Wingdings" w:cs="Wingdings"/>
          <w:b/>
          <w:bCs/>
          <w:kern w:val="2"/>
          <w:sz w:val="28"/>
          <w:szCs w:val="28"/>
          <w:lang w:eastAsia="it-IT"/>
        </w:rPr>
        <w:t></w:t>
      </w:r>
      <w:r>
        <w:rPr>
          <w:rFonts w:ascii="Wingdings" w:eastAsia="Wingdings" w:hAnsi="Wingdings" w:cs="Wingdings"/>
          <w:b/>
          <w:bCs/>
          <w:kern w:val="2"/>
          <w:sz w:val="28"/>
          <w:szCs w:val="28"/>
          <w:lang w:eastAsia="it-IT"/>
        </w:rPr>
        <w:t></w:t>
      </w:r>
      <w:r>
        <w:rPr>
          <w:rFonts w:ascii="Times New Roman" w:eastAsia="Times New Roman" w:hAnsi="Times New Roman" w:cs="Calibri"/>
          <w:kern w:val="2"/>
          <w:lang w:eastAsia="it-IT"/>
        </w:rPr>
        <w:t>per l'O.E</w:t>
      </w:r>
      <w:r>
        <w:rPr>
          <w:rFonts w:ascii="Times New Roman" w:eastAsia="Times New Roman" w:hAnsi="Times New Roman" w:cs="Calibri"/>
          <w:i/>
          <w:kern w:val="2"/>
          <w:lang w:eastAsia="it-IT"/>
        </w:rPr>
        <w:t xml:space="preserve">_________________________________________Sottoscrizione_______________________ </w:t>
      </w:r>
    </w:p>
    <w:p w:rsidR="00AD729A" w:rsidRDefault="002516FD">
      <w:pPr>
        <w:tabs>
          <w:tab w:val="left" w:pos="7938"/>
          <w:tab w:val="right" w:pos="9638"/>
        </w:tabs>
        <w:spacing w:before="120" w:line="360" w:lineRule="auto"/>
        <w:jc w:val="both"/>
      </w:pPr>
      <w:r>
        <w:rPr>
          <w:rFonts w:ascii="Wingdings" w:eastAsia="Wingdings" w:hAnsi="Wingdings" w:cs="Wingdings"/>
          <w:b/>
          <w:bCs/>
          <w:kern w:val="2"/>
          <w:sz w:val="28"/>
          <w:szCs w:val="28"/>
          <w:lang w:eastAsia="it-IT"/>
        </w:rPr>
        <w:t></w:t>
      </w:r>
      <w:r>
        <w:rPr>
          <w:rFonts w:ascii="Times New Roman" w:eastAsia="Times New Roman" w:hAnsi="Times New Roman" w:cs="Calibri"/>
          <w:kern w:val="2"/>
          <w:lang w:eastAsia="it-IT"/>
        </w:rPr>
        <w:t>per l'O.E</w:t>
      </w:r>
      <w:r>
        <w:rPr>
          <w:rFonts w:ascii="Times New Roman" w:eastAsia="Times New Roman" w:hAnsi="Times New Roman" w:cs="Calibri"/>
          <w:i/>
          <w:kern w:val="2"/>
          <w:lang w:eastAsia="it-IT"/>
        </w:rPr>
        <w:t>_________________________________________Sottoscrizione_______________________</w:t>
      </w:r>
    </w:p>
    <w:p w:rsidR="00AD729A" w:rsidRDefault="00AD729A">
      <w:pPr>
        <w:tabs>
          <w:tab w:val="left" w:pos="7938"/>
          <w:tab w:val="right" w:pos="9638"/>
        </w:tabs>
        <w:spacing w:before="120" w:line="360" w:lineRule="auto"/>
        <w:jc w:val="both"/>
        <w:rPr>
          <w:rStyle w:val="Richiamoallanotadichiusura"/>
          <w:rFonts w:ascii="Calibri" w:hAnsi="Calibri" w:cs="Times New Roman"/>
          <w:b/>
          <w:bCs/>
          <w:color w:val="C9211E"/>
          <w:spacing w:val="-1"/>
          <w:sz w:val="20"/>
          <w:szCs w:val="20"/>
          <w:lang w:eastAsia="it-IT"/>
        </w:rPr>
      </w:pPr>
    </w:p>
    <w:sectPr w:rsidR="00AD729A" w:rsidSect="002E08D1">
      <w:headerReference w:type="default" r:id="rId7"/>
      <w:footerReference w:type="default" r:id="rId8"/>
      <w:pgSz w:w="11906" w:h="16838"/>
      <w:pgMar w:top="1040" w:right="1020" w:bottom="920" w:left="1020" w:header="284" w:footer="724" w:gutter="0"/>
      <w:cols w:space="720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16FD" w:rsidRDefault="002516FD">
      <w:r>
        <w:separator/>
      </w:r>
    </w:p>
  </w:endnote>
  <w:endnote w:type="continuationSeparator" w:id="1">
    <w:p w:rsidR="002516FD" w:rsidRDefault="002516FD">
      <w:r>
        <w:continuationSeparator/>
      </w:r>
    </w:p>
  </w:endnote>
  <w:endnote w:id="2">
    <w:p w:rsidR="00AD729A" w:rsidRDefault="002516FD">
      <w:pPr>
        <w:widowControl w:val="0"/>
        <w:tabs>
          <w:tab w:val="left" w:pos="354"/>
        </w:tabs>
        <w:spacing w:line="271" w:lineRule="auto"/>
        <w:ind w:left="340" w:right="113" w:hanging="340"/>
        <w:rPr>
          <w:rFonts w:ascii="Times New Roman" w:hAnsi="Times New Roman"/>
        </w:rPr>
      </w:pPr>
      <w:r>
        <w:rPr>
          <w:rStyle w:val="Caratterinotadichiusura"/>
        </w:rPr>
        <w:endnoteRef/>
      </w:r>
      <w:r>
        <w:rPr>
          <w:rFonts w:ascii="Times New Roman" w:eastAsia="Calibri" w:hAnsi="Times New Roman" w:cs="Calibri"/>
          <w:i/>
          <w:color w:val="000000"/>
          <w:spacing w:val="-1"/>
          <w:sz w:val="20"/>
          <w:szCs w:val="20"/>
          <w:lang w:val="it-IT" w:eastAsia="it-IT"/>
        </w:rPr>
        <w:tab/>
        <w:t>Aggiungere un riquadro per ogni dichiarante</w:t>
      </w:r>
    </w:p>
  </w:endnote>
  <w:endnote w:id="3">
    <w:p w:rsidR="00AD729A" w:rsidRDefault="002516FD">
      <w:pPr>
        <w:widowControl w:val="0"/>
        <w:tabs>
          <w:tab w:val="left" w:pos="354"/>
        </w:tabs>
        <w:spacing w:line="271" w:lineRule="auto"/>
        <w:ind w:left="340" w:right="113" w:hanging="340"/>
        <w:rPr>
          <w:rFonts w:ascii="Calibri" w:eastAsia="Calibri" w:hAnsi="Calibri" w:cs="Calibri"/>
          <w:sz w:val="18"/>
          <w:szCs w:val="18"/>
        </w:rPr>
      </w:pPr>
      <w:r>
        <w:rPr>
          <w:rStyle w:val="Caratterinotadichiusura"/>
        </w:rPr>
        <w:endnoteRef/>
      </w:r>
      <w:r>
        <w:rPr>
          <w:rFonts w:ascii="Times New Roman" w:eastAsia="Calibri" w:hAnsi="Times New Roman" w:cs="Calibri"/>
          <w:i/>
          <w:color w:val="000000"/>
          <w:spacing w:val="-1"/>
          <w:sz w:val="20"/>
          <w:szCs w:val="20"/>
          <w:lang w:val="it-IT" w:eastAsia="it-IT"/>
        </w:rPr>
        <w:tab/>
        <w:t xml:space="preserve">Le ulteriori dichiarazioni, devono essere sottoscritte con firma digitale dal legale rappresentante di ciascun operatore (mandatario/capofila, mandante/consorziata), e integrano quelle rese da ciascun  </w:t>
      </w:r>
      <w:r>
        <w:rPr>
          <w:rFonts w:ascii="Times New Roman" w:eastAsia="Times New Roman" w:hAnsi="Times New Roman" w:cs="Calibri"/>
          <w:color w:val="000000"/>
          <w:spacing w:val="-1"/>
          <w:kern w:val="2"/>
          <w:sz w:val="20"/>
          <w:szCs w:val="20"/>
          <w:lang w:val="it-IT" w:eastAsia="it-IT"/>
        </w:rPr>
        <w:t xml:space="preserve">associato del raggruppamento/aggregazione </w:t>
      </w:r>
      <w:r>
        <w:rPr>
          <w:rFonts w:ascii="Times New Roman" w:eastAsia="Calibri" w:hAnsi="Times New Roman" w:cs="Calibri"/>
          <w:i/>
          <w:color w:val="000000"/>
          <w:spacing w:val="-1"/>
          <w:sz w:val="20"/>
          <w:szCs w:val="20"/>
          <w:lang w:val="it-IT" w:eastAsia="it-IT"/>
        </w:rPr>
        <w:t xml:space="preserve">con il DGUE </w:t>
      </w:r>
    </w:p>
  </w:endnote>
  <w:endnote w:id="4">
    <w:p w:rsidR="00AD729A" w:rsidRDefault="002516FD">
      <w:pPr>
        <w:pStyle w:val="EndnoteText"/>
        <w:rPr>
          <w:rFonts w:ascii="Times New Roman" w:hAnsi="Times New Roman"/>
          <w:i/>
          <w:iCs/>
        </w:rPr>
      </w:pPr>
      <w:r>
        <w:rPr>
          <w:rStyle w:val="Caratterinotadichiusura"/>
        </w:rPr>
        <w:endnoteRef/>
      </w:r>
      <w:r>
        <w:rPr>
          <w:rFonts w:ascii="Times New Roman" w:hAnsi="Times New Roman"/>
          <w:i/>
          <w:iCs/>
        </w:rPr>
        <w:tab/>
        <w:t xml:space="preserve">La quota </w:t>
      </w:r>
      <w:proofErr w:type="spellStart"/>
      <w:r>
        <w:rPr>
          <w:rFonts w:ascii="Times New Roman" w:hAnsi="Times New Roman"/>
          <w:i/>
          <w:iCs/>
        </w:rPr>
        <w:t>di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partecipazione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rappresenta</w:t>
      </w:r>
      <w:proofErr w:type="spellEnd"/>
      <w:r>
        <w:rPr>
          <w:rFonts w:ascii="Times New Roman" w:hAnsi="Times New Roman"/>
          <w:i/>
          <w:iCs/>
        </w:rPr>
        <w:t xml:space="preserve"> la </w:t>
      </w:r>
      <w:proofErr w:type="spellStart"/>
      <w:r>
        <w:rPr>
          <w:rFonts w:ascii="Times New Roman" w:hAnsi="Times New Roman"/>
          <w:i/>
          <w:iCs/>
        </w:rPr>
        <w:t>percentuale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di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presenza</w:t>
      </w:r>
      <w:proofErr w:type="spellEnd"/>
      <w:r>
        <w:rPr>
          <w:rFonts w:ascii="Times New Roman" w:hAnsi="Times New Roman"/>
          <w:i/>
          <w:iCs/>
        </w:rPr>
        <w:t xml:space="preserve"> del </w:t>
      </w:r>
      <w:proofErr w:type="spellStart"/>
      <w:r>
        <w:rPr>
          <w:rFonts w:ascii="Times New Roman" w:hAnsi="Times New Roman"/>
          <w:i/>
          <w:iCs/>
        </w:rPr>
        <w:t>singolo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operatore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all’interno</w:t>
      </w:r>
      <w:proofErr w:type="spellEnd"/>
      <w:r>
        <w:rPr>
          <w:rFonts w:ascii="Times New Roman" w:hAnsi="Times New Roman"/>
          <w:i/>
          <w:iCs/>
        </w:rPr>
        <w:t xml:space="preserve"> del </w:t>
      </w:r>
      <w:proofErr w:type="spellStart"/>
      <w:r>
        <w:rPr>
          <w:rFonts w:ascii="Times New Roman" w:hAnsi="Times New Roman"/>
          <w:i/>
          <w:iCs/>
        </w:rPr>
        <w:t>raggruppamento</w:t>
      </w:r>
      <w:proofErr w:type="spellEnd"/>
      <w:r>
        <w:rPr>
          <w:rFonts w:ascii="Times New Roman" w:hAnsi="Times New Roman"/>
          <w:i/>
          <w:iCs/>
        </w:rPr>
        <w:t xml:space="preserve"> </w:t>
      </w:r>
    </w:p>
  </w:endnote>
  <w:endnote w:id="5">
    <w:p w:rsidR="00AD729A" w:rsidRDefault="002516FD">
      <w:pPr>
        <w:pStyle w:val="EndnoteText"/>
        <w:widowControl w:val="0"/>
        <w:spacing w:line="276" w:lineRule="auto"/>
        <w:jc w:val="both"/>
      </w:pPr>
      <w:r>
        <w:rPr>
          <w:rStyle w:val="Caratterinotadichiusura"/>
        </w:rPr>
        <w:endnoteRef/>
      </w:r>
      <w:r>
        <w:rPr>
          <w:rFonts w:ascii="Times New Roman" w:hAnsi="Times New Roman" w:cs="Calibri"/>
          <w:i/>
        </w:rPr>
        <w:tab/>
      </w:r>
      <w:proofErr w:type="spellStart"/>
      <w:r>
        <w:rPr>
          <w:rFonts w:ascii="Times New Roman" w:hAnsi="Times New Roman" w:cs="Calibri"/>
          <w:i/>
        </w:rPr>
        <w:t>Deve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essere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descritta</w:t>
      </w:r>
      <w:proofErr w:type="spellEnd"/>
      <w:r>
        <w:rPr>
          <w:rFonts w:ascii="Times New Roman" w:hAnsi="Times New Roman" w:cs="Calibri"/>
          <w:i/>
        </w:rPr>
        <w:t xml:space="preserve"> la parte </w:t>
      </w:r>
      <w:proofErr w:type="spellStart"/>
      <w:r>
        <w:rPr>
          <w:rFonts w:ascii="Times New Roman" w:hAnsi="Times New Roman" w:cs="Calibri"/>
          <w:i/>
        </w:rPr>
        <w:t>ovvero</w:t>
      </w:r>
      <w:proofErr w:type="spellEnd"/>
      <w:r>
        <w:rPr>
          <w:rFonts w:ascii="Times New Roman" w:hAnsi="Times New Roman" w:cs="Calibri"/>
          <w:i/>
        </w:rPr>
        <w:t xml:space="preserve"> le </w:t>
      </w:r>
      <w:proofErr w:type="spellStart"/>
      <w:r>
        <w:rPr>
          <w:rFonts w:ascii="Times New Roman" w:hAnsi="Times New Roman" w:cs="Calibri"/>
          <w:i/>
        </w:rPr>
        <w:t>parti</w:t>
      </w:r>
      <w:proofErr w:type="spellEnd"/>
      <w:r>
        <w:rPr>
          <w:rFonts w:ascii="Times New Roman" w:hAnsi="Times New Roman" w:cs="Calibri"/>
          <w:i/>
        </w:rPr>
        <w:t xml:space="preserve"> del </w:t>
      </w:r>
      <w:proofErr w:type="spellStart"/>
      <w:r>
        <w:rPr>
          <w:rFonts w:ascii="Times New Roman" w:hAnsi="Times New Roman" w:cs="Calibri"/>
          <w:i/>
        </w:rPr>
        <w:t>Servizio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che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saranno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eseguite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dai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singoli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operatori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economici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riuniti</w:t>
      </w:r>
      <w:proofErr w:type="spellEnd"/>
      <w:r>
        <w:rPr>
          <w:rFonts w:ascii="Times New Roman" w:hAnsi="Times New Roman" w:cs="Calibri"/>
          <w:i/>
        </w:rPr>
        <w:t xml:space="preserve"> </w:t>
      </w:r>
    </w:p>
  </w:endnote>
  <w:endnote w:id="6">
    <w:p w:rsidR="00AD729A" w:rsidRDefault="002516FD">
      <w:pPr>
        <w:pStyle w:val="EndnoteText"/>
        <w:widowControl w:val="0"/>
        <w:spacing w:line="276" w:lineRule="auto"/>
        <w:jc w:val="both"/>
      </w:pPr>
      <w:r>
        <w:rPr>
          <w:rStyle w:val="Caratterinotadichiusura"/>
        </w:rPr>
        <w:endnoteRef/>
      </w:r>
      <w:r>
        <w:rPr>
          <w:rFonts w:ascii="Times New Roman" w:hAnsi="Times New Roman" w:cs="Calibri"/>
          <w:i/>
          <w:iCs/>
        </w:rPr>
        <w:tab/>
      </w:r>
      <w:proofErr w:type="spellStart"/>
      <w:r>
        <w:rPr>
          <w:rFonts w:ascii="Times New Roman" w:hAnsi="Times New Roman" w:cs="Calibri"/>
          <w:i/>
          <w:iCs/>
        </w:rPr>
        <w:t>Indicare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r>
        <w:rPr>
          <w:rFonts w:ascii="Times New Roman" w:hAnsi="Times New Roman" w:cs="Calibri"/>
          <w:bCs/>
          <w:i/>
        </w:rPr>
        <w:t xml:space="preserve">la </w:t>
      </w:r>
      <w:proofErr w:type="spellStart"/>
      <w:r>
        <w:rPr>
          <w:rFonts w:ascii="Times New Roman" w:hAnsi="Times New Roman" w:cs="Calibri"/>
          <w:bCs/>
          <w:i/>
        </w:rPr>
        <w:t>relativa</w:t>
      </w:r>
      <w:proofErr w:type="spellEnd"/>
      <w:r>
        <w:rPr>
          <w:rFonts w:ascii="Times New Roman" w:hAnsi="Times New Roman" w:cs="Calibri"/>
          <w:bCs/>
          <w:i/>
        </w:rPr>
        <w:t xml:space="preserve">/e </w:t>
      </w:r>
      <w:proofErr w:type="spellStart"/>
      <w:r>
        <w:rPr>
          <w:rFonts w:ascii="Times New Roman" w:hAnsi="Times New Roman" w:cs="Calibri"/>
          <w:bCs/>
          <w:i/>
        </w:rPr>
        <w:t>percentuale</w:t>
      </w:r>
      <w:proofErr w:type="spellEnd"/>
      <w:r>
        <w:rPr>
          <w:rFonts w:ascii="Times New Roman" w:hAnsi="Times New Roman" w:cs="Calibri"/>
          <w:bCs/>
          <w:i/>
        </w:rPr>
        <w:t>/</w:t>
      </w:r>
      <w:proofErr w:type="spellStart"/>
      <w:r>
        <w:rPr>
          <w:rFonts w:ascii="Times New Roman" w:hAnsi="Times New Roman" w:cs="Calibri"/>
          <w:bCs/>
          <w:i/>
        </w:rPr>
        <w:t>i</w:t>
      </w:r>
      <w:proofErr w:type="spellEnd"/>
      <w:r>
        <w:rPr>
          <w:rFonts w:ascii="Times New Roman" w:hAnsi="Times New Roman" w:cs="Calibri"/>
          <w:bCs/>
          <w:i/>
        </w:rPr>
        <w:t xml:space="preserve">, </w:t>
      </w:r>
      <w:proofErr w:type="spellStart"/>
      <w:r>
        <w:rPr>
          <w:rFonts w:ascii="Times New Roman" w:hAnsi="Times New Roman" w:cs="Calibri"/>
          <w:bCs/>
          <w:i/>
        </w:rPr>
        <w:t>coerenti</w:t>
      </w:r>
      <w:proofErr w:type="spellEnd"/>
      <w:r>
        <w:rPr>
          <w:rFonts w:ascii="Times New Roman" w:hAnsi="Times New Roman" w:cs="Calibri"/>
          <w:bCs/>
          <w:i/>
        </w:rPr>
        <w:t xml:space="preserve"> con </w:t>
      </w:r>
      <w:proofErr w:type="spellStart"/>
      <w:r>
        <w:rPr>
          <w:rFonts w:ascii="Times New Roman" w:hAnsi="Times New Roman" w:cs="Calibri"/>
          <w:bCs/>
          <w:i/>
        </w:rPr>
        <w:t>quanto</w:t>
      </w:r>
      <w:proofErr w:type="spellEnd"/>
      <w:r>
        <w:rPr>
          <w:rFonts w:ascii="Times New Roman" w:hAnsi="Times New Roman" w:cs="Calibri"/>
          <w:bCs/>
          <w:i/>
        </w:rPr>
        <w:t xml:space="preserve"> </w:t>
      </w:r>
      <w:proofErr w:type="spellStart"/>
      <w:r>
        <w:rPr>
          <w:rFonts w:ascii="Times New Roman" w:hAnsi="Times New Roman" w:cs="Calibri"/>
          <w:bCs/>
          <w:i/>
        </w:rPr>
        <w:t>indicato</w:t>
      </w:r>
      <w:proofErr w:type="spellEnd"/>
      <w:r>
        <w:rPr>
          <w:rFonts w:ascii="Times New Roman" w:hAnsi="Times New Roman" w:cs="Calibri"/>
          <w:bCs/>
          <w:i/>
        </w:rPr>
        <w:t xml:space="preserve"> </w:t>
      </w:r>
      <w:proofErr w:type="spellStart"/>
      <w:r>
        <w:rPr>
          <w:rFonts w:ascii="Times New Roman" w:hAnsi="Times New Roman" w:cs="Calibri"/>
          <w:bCs/>
          <w:i/>
        </w:rPr>
        <w:t>nel</w:t>
      </w:r>
      <w:proofErr w:type="spellEnd"/>
      <w:r>
        <w:rPr>
          <w:rFonts w:ascii="Times New Roman" w:hAnsi="Times New Roman" w:cs="Calibri"/>
          <w:bCs/>
          <w:i/>
        </w:rPr>
        <w:t xml:space="preserve"> </w:t>
      </w:r>
      <w:proofErr w:type="spellStart"/>
      <w:r>
        <w:rPr>
          <w:rFonts w:ascii="Times New Roman" w:hAnsi="Times New Roman" w:cs="Calibri"/>
          <w:bCs/>
          <w:i/>
        </w:rPr>
        <w:t>disciplinare</w:t>
      </w:r>
      <w:proofErr w:type="spellEnd"/>
      <w:r>
        <w:rPr>
          <w:rFonts w:ascii="Times New Roman" w:hAnsi="Times New Roman" w:cs="Calibri"/>
          <w:bCs/>
          <w:i/>
        </w:rPr>
        <w:t xml:space="preserve"> </w:t>
      </w:r>
      <w:proofErr w:type="spellStart"/>
      <w:r>
        <w:rPr>
          <w:rFonts w:ascii="Times New Roman" w:hAnsi="Times New Roman" w:cs="Calibri"/>
          <w:bCs/>
          <w:i/>
        </w:rPr>
        <w:t>di</w:t>
      </w:r>
      <w:proofErr w:type="spellEnd"/>
      <w:r>
        <w:rPr>
          <w:rFonts w:ascii="Times New Roman" w:hAnsi="Times New Roman" w:cs="Calibri"/>
          <w:bCs/>
          <w:i/>
        </w:rPr>
        <w:t xml:space="preserve"> </w:t>
      </w:r>
      <w:proofErr w:type="spellStart"/>
      <w:r>
        <w:rPr>
          <w:rFonts w:ascii="Times New Roman" w:hAnsi="Times New Roman" w:cs="Calibri"/>
          <w:bCs/>
          <w:i/>
        </w:rPr>
        <w:t>gara</w:t>
      </w:r>
      <w:proofErr w:type="spellEnd"/>
      <w:r>
        <w:rPr>
          <w:rFonts w:ascii="Times New Roman" w:hAnsi="Times New Roman" w:cs="Calibri"/>
          <w:bCs/>
          <w:i/>
        </w:rPr>
        <w:t xml:space="preserve"> in </w:t>
      </w:r>
      <w:proofErr w:type="spellStart"/>
      <w:r>
        <w:rPr>
          <w:rFonts w:ascii="Times New Roman" w:hAnsi="Times New Roman" w:cs="Calibri"/>
          <w:bCs/>
          <w:i/>
        </w:rPr>
        <w:t>ordine</w:t>
      </w:r>
      <w:proofErr w:type="spellEnd"/>
      <w:r>
        <w:rPr>
          <w:rFonts w:ascii="Times New Roman" w:hAnsi="Times New Roman" w:cs="Calibri"/>
          <w:bCs/>
          <w:i/>
        </w:rPr>
        <w:t xml:space="preserve"> </w:t>
      </w:r>
      <w:proofErr w:type="spellStart"/>
      <w:r>
        <w:rPr>
          <w:rFonts w:ascii="Times New Roman" w:hAnsi="Times New Roman" w:cs="Calibri"/>
          <w:bCs/>
          <w:i/>
        </w:rPr>
        <w:t>ai</w:t>
      </w:r>
      <w:proofErr w:type="spellEnd"/>
      <w:r>
        <w:rPr>
          <w:rFonts w:ascii="Times New Roman" w:hAnsi="Times New Roman" w:cs="Calibri"/>
          <w:bCs/>
          <w:i/>
        </w:rPr>
        <w:t xml:space="preserve"> </w:t>
      </w:r>
      <w:proofErr w:type="spellStart"/>
      <w:r>
        <w:rPr>
          <w:rFonts w:ascii="Times New Roman" w:hAnsi="Times New Roman" w:cs="Calibri"/>
          <w:bCs/>
          <w:i/>
        </w:rPr>
        <w:t>requisiti</w:t>
      </w:r>
      <w:proofErr w:type="spellEnd"/>
      <w:r>
        <w:rPr>
          <w:rFonts w:ascii="Times New Roman" w:hAnsi="Times New Roman" w:cs="Calibri"/>
          <w:bCs/>
          <w:i/>
        </w:rPr>
        <w:t xml:space="preserve"> </w:t>
      </w:r>
      <w:proofErr w:type="spellStart"/>
      <w:r>
        <w:rPr>
          <w:rFonts w:ascii="Times New Roman" w:hAnsi="Times New Roman" w:cs="Calibri"/>
          <w:bCs/>
          <w:i/>
        </w:rPr>
        <w:t>minimi</w:t>
      </w:r>
      <w:proofErr w:type="spellEnd"/>
      <w:r>
        <w:rPr>
          <w:rFonts w:ascii="Times New Roman" w:hAnsi="Times New Roman" w:cs="Calibri"/>
          <w:bCs/>
          <w:i/>
        </w:rPr>
        <w:t xml:space="preserve"> </w:t>
      </w:r>
      <w:proofErr w:type="spellStart"/>
      <w:r>
        <w:rPr>
          <w:rFonts w:ascii="Times New Roman" w:hAnsi="Times New Roman" w:cs="Calibri"/>
          <w:bCs/>
          <w:i/>
        </w:rPr>
        <w:t>richiesti</w:t>
      </w:r>
      <w:proofErr w:type="spellEnd"/>
      <w:r>
        <w:rPr>
          <w:rFonts w:ascii="Times New Roman" w:hAnsi="Times New Roman" w:cs="Calibri"/>
          <w:bCs/>
          <w:i/>
        </w:rPr>
        <w:t xml:space="preserve">  </w:t>
      </w:r>
      <w:proofErr w:type="spellStart"/>
      <w:r>
        <w:rPr>
          <w:rFonts w:ascii="Times New Roman" w:hAnsi="Times New Roman" w:cs="Calibri"/>
          <w:bCs/>
          <w:i/>
        </w:rPr>
        <w:t>nel</w:t>
      </w:r>
      <w:proofErr w:type="spellEnd"/>
      <w:r>
        <w:rPr>
          <w:rFonts w:ascii="Times New Roman" w:hAnsi="Times New Roman" w:cs="Calibri"/>
          <w:bCs/>
          <w:i/>
        </w:rPr>
        <w:t xml:space="preserve"> </w:t>
      </w:r>
      <w:proofErr w:type="spellStart"/>
      <w:r>
        <w:rPr>
          <w:rFonts w:ascii="Times New Roman" w:hAnsi="Times New Roman" w:cs="Calibri"/>
          <w:bCs/>
          <w:i/>
        </w:rPr>
        <w:t>caso</w:t>
      </w:r>
      <w:proofErr w:type="spellEnd"/>
      <w:r>
        <w:rPr>
          <w:rFonts w:ascii="Times New Roman" w:hAnsi="Times New Roman" w:cs="Calibri"/>
          <w:bCs/>
          <w:i/>
        </w:rPr>
        <w:t xml:space="preserve"> </w:t>
      </w:r>
      <w:proofErr w:type="spellStart"/>
      <w:r>
        <w:rPr>
          <w:rFonts w:ascii="Times New Roman" w:hAnsi="Times New Roman" w:cs="Calibri"/>
          <w:bCs/>
          <w:i/>
        </w:rPr>
        <w:t>di</w:t>
      </w:r>
      <w:proofErr w:type="spellEnd"/>
      <w:r>
        <w:rPr>
          <w:rFonts w:ascii="Times New Roman" w:hAnsi="Times New Roman" w:cs="Calibri"/>
          <w:bCs/>
          <w:i/>
        </w:rPr>
        <w:t xml:space="preserve"> </w:t>
      </w:r>
      <w:proofErr w:type="spellStart"/>
      <w:r>
        <w:rPr>
          <w:rFonts w:ascii="Times New Roman" w:hAnsi="Times New Roman" w:cs="Calibri"/>
          <w:bCs/>
          <w:i/>
        </w:rPr>
        <w:t>raggruppamento</w:t>
      </w:r>
      <w:proofErr w:type="spellEnd"/>
      <w:r>
        <w:rPr>
          <w:rFonts w:ascii="Times New Roman" w:hAnsi="Times New Roman" w:cs="Calibri"/>
          <w:bCs/>
          <w:i/>
        </w:rPr>
        <w:t xml:space="preserve"> (</w:t>
      </w:r>
      <w:proofErr w:type="spellStart"/>
      <w:r>
        <w:rPr>
          <w:rFonts w:ascii="Times New Roman" w:hAnsi="Times New Roman" w:cs="Calibri"/>
          <w:bCs/>
          <w:i/>
        </w:rPr>
        <w:t>di</w:t>
      </w:r>
      <w:proofErr w:type="spellEnd"/>
      <w:r>
        <w:rPr>
          <w:rFonts w:ascii="Times New Roman" w:hAnsi="Times New Roman" w:cs="Calibri"/>
          <w:bCs/>
          <w:i/>
        </w:rPr>
        <w:t xml:space="preserve"> </w:t>
      </w:r>
      <w:proofErr w:type="spellStart"/>
      <w:r>
        <w:rPr>
          <w:rFonts w:ascii="Times New Roman" w:hAnsi="Times New Roman" w:cs="Calibri"/>
          <w:bCs/>
          <w:i/>
        </w:rPr>
        <w:t>tipo</w:t>
      </w:r>
      <w:proofErr w:type="spellEnd"/>
      <w:r>
        <w:rPr>
          <w:rFonts w:ascii="Times New Roman" w:hAnsi="Times New Roman" w:cs="Calibri"/>
          <w:bCs/>
          <w:i/>
        </w:rPr>
        <w:t xml:space="preserve"> </w:t>
      </w:r>
      <w:proofErr w:type="spellStart"/>
      <w:r>
        <w:rPr>
          <w:rFonts w:ascii="Times New Roman" w:hAnsi="Times New Roman" w:cs="Calibri"/>
          <w:bCs/>
          <w:i/>
        </w:rPr>
        <w:t>verticale</w:t>
      </w:r>
      <w:proofErr w:type="spellEnd"/>
      <w:r>
        <w:rPr>
          <w:rFonts w:ascii="Times New Roman" w:hAnsi="Times New Roman" w:cs="Calibri"/>
          <w:bCs/>
          <w:i/>
        </w:rPr>
        <w:t xml:space="preserve"> </w:t>
      </w:r>
      <w:proofErr w:type="spellStart"/>
      <w:r>
        <w:rPr>
          <w:rFonts w:ascii="Times New Roman" w:hAnsi="Times New Roman" w:cs="Calibri"/>
          <w:bCs/>
          <w:i/>
        </w:rPr>
        <w:t>ovvero</w:t>
      </w:r>
      <w:proofErr w:type="spellEnd"/>
      <w:r>
        <w:rPr>
          <w:rFonts w:ascii="Times New Roman" w:hAnsi="Times New Roman" w:cs="Calibri"/>
          <w:bCs/>
          <w:i/>
        </w:rPr>
        <w:t xml:space="preserve"> </w:t>
      </w:r>
      <w:proofErr w:type="spellStart"/>
      <w:r>
        <w:rPr>
          <w:rFonts w:ascii="Times New Roman" w:hAnsi="Times New Roman" w:cs="Calibri"/>
          <w:bCs/>
          <w:i/>
        </w:rPr>
        <w:t>di</w:t>
      </w:r>
      <w:proofErr w:type="spellEnd"/>
      <w:r>
        <w:rPr>
          <w:rFonts w:ascii="Times New Roman" w:hAnsi="Times New Roman" w:cs="Calibri"/>
          <w:bCs/>
          <w:i/>
        </w:rPr>
        <w:t xml:space="preserve"> </w:t>
      </w:r>
      <w:proofErr w:type="spellStart"/>
      <w:r>
        <w:rPr>
          <w:rFonts w:ascii="Times New Roman" w:hAnsi="Times New Roman" w:cs="Calibri"/>
          <w:bCs/>
          <w:i/>
        </w:rPr>
        <w:t>tipo</w:t>
      </w:r>
      <w:proofErr w:type="spellEnd"/>
      <w:r>
        <w:rPr>
          <w:rFonts w:ascii="Times New Roman" w:hAnsi="Times New Roman" w:cs="Calibri"/>
          <w:bCs/>
          <w:i/>
        </w:rPr>
        <w:t xml:space="preserve"> </w:t>
      </w:r>
      <w:proofErr w:type="spellStart"/>
      <w:r>
        <w:rPr>
          <w:rFonts w:ascii="Times New Roman" w:hAnsi="Times New Roman" w:cs="Calibri"/>
          <w:bCs/>
          <w:i/>
        </w:rPr>
        <w:t>orizzontale</w:t>
      </w:r>
      <w:proofErr w:type="spellEnd"/>
      <w:r>
        <w:rPr>
          <w:rFonts w:ascii="Times New Roman" w:hAnsi="Times New Roman" w:cs="Calibri"/>
          <w:bCs/>
          <w:i/>
        </w:rPr>
        <w:t xml:space="preserve">) </w:t>
      </w:r>
    </w:p>
  </w:endnote>
  <w:endnote w:id="7">
    <w:p w:rsidR="00AD729A" w:rsidRDefault="002516FD">
      <w:pPr>
        <w:pStyle w:val="EndnoteText"/>
        <w:widowControl w:val="0"/>
        <w:spacing w:line="276" w:lineRule="auto"/>
        <w:jc w:val="both"/>
      </w:pPr>
      <w:r>
        <w:rPr>
          <w:rStyle w:val="Caratterinotadichiusura"/>
        </w:rPr>
        <w:endnoteRef/>
      </w:r>
      <w:r>
        <w:rPr>
          <w:rFonts w:ascii="Times New Roman" w:hAnsi="Times New Roman" w:cs="Calibri"/>
          <w:i/>
          <w:iCs/>
        </w:rPr>
        <w:tab/>
        <w:t>Le</w:t>
      </w:r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copie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degli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atti</w:t>
      </w:r>
      <w:proofErr w:type="spellEnd"/>
      <w:r>
        <w:rPr>
          <w:rFonts w:ascii="Times New Roman" w:hAnsi="Times New Roman" w:cs="Calibri"/>
          <w:i/>
        </w:rPr>
        <w:t xml:space="preserve">, </w:t>
      </w:r>
      <w:proofErr w:type="spellStart"/>
      <w:r>
        <w:rPr>
          <w:rFonts w:ascii="Times New Roman" w:hAnsi="Times New Roman" w:cs="Calibri"/>
          <w:i/>
        </w:rPr>
        <w:t>mandati</w:t>
      </w:r>
      <w:proofErr w:type="spellEnd"/>
      <w:r>
        <w:rPr>
          <w:rFonts w:ascii="Times New Roman" w:hAnsi="Times New Roman" w:cs="Calibri"/>
          <w:i/>
        </w:rPr>
        <w:t xml:space="preserve"> o </w:t>
      </w:r>
      <w:proofErr w:type="spellStart"/>
      <w:r>
        <w:rPr>
          <w:rFonts w:ascii="Times New Roman" w:hAnsi="Times New Roman" w:cs="Calibri"/>
          <w:i/>
        </w:rPr>
        <w:t>contratti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richiesti</w:t>
      </w:r>
      <w:proofErr w:type="spellEnd"/>
      <w:r>
        <w:rPr>
          <w:rFonts w:ascii="Times New Roman" w:hAnsi="Times New Roman" w:cs="Calibri"/>
          <w:i/>
        </w:rPr>
        <w:t xml:space="preserve">, </w:t>
      </w:r>
      <w:proofErr w:type="spellStart"/>
      <w:r>
        <w:rPr>
          <w:rFonts w:ascii="Times New Roman" w:hAnsi="Times New Roman" w:cs="Calibri"/>
          <w:i/>
        </w:rPr>
        <w:t>dichiarati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conformi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all’originale</w:t>
      </w:r>
      <w:proofErr w:type="spellEnd"/>
      <w:r>
        <w:rPr>
          <w:rFonts w:ascii="Times New Roman" w:hAnsi="Times New Roman" w:cs="Calibri"/>
          <w:i/>
        </w:rPr>
        <w:t xml:space="preserve">, </w:t>
      </w:r>
      <w:proofErr w:type="spellStart"/>
      <w:r>
        <w:rPr>
          <w:rFonts w:ascii="Times New Roman" w:hAnsi="Times New Roman" w:cs="Calibri"/>
          <w:i/>
        </w:rPr>
        <w:t>devono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essere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sottoscritte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digitalmente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dai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soggetti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indicati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nel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Disciplinare</w:t>
      </w:r>
      <w:proofErr w:type="spellEnd"/>
      <w:r>
        <w:rPr>
          <w:rFonts w:ascii="Times New Roman" w:hAnsi="Times New Roman" w:cs="Calibri"/>
          <w:i/>
        </w:rPr>
        <w:t xml:space="preserve"> e </w:t>
      </w:r>
      <w:proofErr w:type="spellStart"/>
      <w:r>
        <w:rPr>
          <w:rFonts w:ascii="Times New Roman" w:hAnsi="Times New Roman" w:cs="Calibri"/>
          <w:i/>
        </w:rPr>
        <w:t>caricate</w:t>
      </w:r>
      <w:proofErr w:type="spellEnd"/>
      <w:r>
        <w:rPr>
          <w:rFonts w:ascii="Times New Roman" w:hAnsi="Times New Roman" w:cs="Calibri"/>
          <w:i/>
        </w:rPr>
        <w:t xml:space="preserve"> in </w:t>
      </w:r>
      <w:proofErr w:type="spellStart"/>
      <w:r>
        <w:rPr>
          <w:rFonts w:ascii="Times New Roman" w:hAnsi="Times New Roman" w:cs="Calibri"/>
          <w:i/>
        </w:rPr>
        <w:t>piattaforma</w:t>
      </w:r>
      <w:proofErr w:type="spellEnd"/>
      <w:r>
        <w:rPr>
          <w:rFonts w:ascii="Times New Roman" w:hAnsi="Times New Roman" w:cs="Calibri"/>
          <w:i/>
        </w:rPr>
        <w:t xml:space="preserve"> </w:t>
      </w:r>
      <w:bookmarkStart w:id="1" w:name="_Hlk116856216211"/>
      <w:bookmarkEnd w:id="1"/>
    </w:p>
  </w:endnote>
  <w:endnote w:id="8">
    <w:p w:rsidR="00AD729A" w:rsidRDefault="002516FD">
      <w:pPr>
        <w:pStyle w:val="EndnoteText"/>
        <w:rPr>
          <w:rFonts w:ascii="Times New Roman" w:hAnsi="Times New Roman"/>
          <w:i/>
          <w:iCs/>
        </w:rPr>
      </w:pPr>
      <w:r>
        <w:rPr>
          <w:rStyle w:val="Caratterinotadichiusura"/>
        </w:rPr>
        <w:endnoteRef/>
      </w:r>
      <w:r>
        <w:rPr>
          <w:rFonts w:ascii="Times New Roman" w:hAnsi="Times New Roman"/>
          <w:i/>
          <w:iCs/>
        </w:rPr>
        <w:tab/>
        <w:t xml:space="preserve">La quota </w:t>
      </w:r>
      <w:proofErr w:type="spellStart"/>
      <w:r>
        <w:rPr>
          <w:rFonts w:ascii="Times New Roman" w:hAnsi="Times New Roman"/>
          <w:i/>
          <w:iCs/>
        </w:rPr>
        <w:t>di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partecipazione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rappresenta</w:t>
      </w:r>
      <w:proofErr w:type="spellEnd"/>
      <w:r>
        <w:rPr>
          <w:rFonts w:ascii="Times New Roman" w:hAnsi="Times New Roman"/>
          <w:i/>
          <w:iCs/>
        </w:rPr>
        <w:t xml:space="preserve"> la </w:t>
      </w:r>
      <w:proofErr w:type="spellStart"/>
      <w:r>
        <w:rPr>
          <w:rFonts w:ascii="Times New Roman" w:hAnsi="Times New Roman"/>
          <w:i/>
          <w:iCs/>
        </w:rPr>
        <w:t>percentuale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di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presenza</w:t>
      </w:r>
      <w:proofErr w:type="spellEnd"/>
      <w:r>
        <w:rPr>
          <w:rFonts w:ascii="Times New Roman" w:hAnsi="Times New Roman"/>
          <w:i/>
          <w:iCs/>
        </w:rPr>
        <w:t xml:space="preserve"> del </w:t>
      </w:r>
      <w:proofErr w:type="spellStart"/>
      <w:r>
        <w:rPr>
          <w:rFonts w:ascii="Times New Roman" w:hAnsi="Times New Roman"/>
          <w:i/>
          <w:iCs/>
        </w:rPr>
        <w:t>singolo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operatore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all’interno</w:t>
      </w:r>
      <w:proofErr w:type="spellEnd"/>
      <w:r>
        <w:rPr>
          <w:rFonts w:ascii="Times New Roman" w:hAnsi="Times New Roman"/>
          <w:i/>
          <w:iCs/>
        </w:rPr>
        <w:t xml:space="preserve"> del </w:t>
      </w:r>
      <w:proofErr w:type="spellStart"/>
      <w:r>
        <w:rPr>
          <w:rFonts w:ascii="Times New Roman" w:hAnsi="Times New Roman"/>
          <w:i/>
          <w:iCs/>
        </w:rPr>
        <w:t>raggruppamento</w:t>
      </w:r>
      <w:proofErr w:type="spellEnd"/>
      <w:r>
        <w:rPr>
          <w:rFonts w:ascii="Times New Roman" w:hAnsi="Times New Roman"/>
          <w:i/>
          <w:iCs/>
        </w:rPr>
        <w:t xml:space="preserve"> </w:t>
      </w:r>
    </w:p>
  </w:endnote>
  <w:endnote w:id="9">
    <w:p w:rsidR="00AD729A" w:rsidRDefault="002516FD">
      <w:pPr>
        <w:pStyle w:val="EndnoteText"/>
        <w:widowControl w:val="0"/>
        <w:spacing w:line="276" w:lineRule="auto"/>
        <w:jc w:val="both"/>
      </w:pPr>
      <w:r>
        <w:rPr>
          <w:rStyle w:val="Caratterinotadichiusura"/>
        </w:rPr>
        <w:endnoteRef/>
      </w:r>
      <w:r>
        <w:rPr>
          <w:rFonts w:ascii="Times New Roman" w:hAnsi="Times New Roman"/>
          <w:i/>
          <w:iCs/>
        </w:rPr>
        <w:tab/>
      </w:r>
      <w:proofErr w:type="spellStart"/>
      <w:r>
        <w:rPr>
          <w:rFonts w:ascii="Times New Roman" w:hAnsi="Times New Roman"/>
          <w:i/>
          <w:iCs/>
        </w:rPr>
        <w:t>Deve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essere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descritta</w:t>
      </w:r>
      <w:proofErr w:type="spellEnd"/>
      <w:r>
        <w:rPr>
          <w:rFonts w:ascii="Times New Roman" w:hAnsi="Times New Roman"/>
          <w:i/>
          <w:iCs/>
        </w:rPr>
        <w:t xml:space="preserve"> la parte </w:t>
      </w:r>
      <w:proofErr w:type="spellStart"/>
      <w:r>
        <w:rPr>
          <w:rFonts w:ascii="Times New Roman" w:hAnsi="Times New Roman"/>
          <w:i/>
          <w:iCs/>
        </w:rPr>
        <w:t>ovvero</w:t>
      </w:r>
      <w:proofErr w:type="spellEnd"/>
      <w:r>
        <w:rPr>
          <w:rFonts w:ascii="Times New Roman" w:hAnsi="Times New Roman"/>
          <w:i/>
          <w:iCs/>
        </w:rPr>
        <w:t xml:space="preserve"> le </w:t>
      </w:r>
      <w:proofErr w:type="spellStart"/>
      <w:r>
        <w:rPr>
          <w:rFonts w:ascii="Times New Roman" w:hAnsi="Times New Roman"/>
          <w:i/>
          <w:iCs/>
        </w:rPr>
        <w:t>parti</w:t>
      </w:r>
      <w:proofErr w:type="spellEnd"/>
      <w:r>
        <w:rPr>
          <w:rFonts w:ascii="Times New Roman" w:hAnsi="Times New Roman"/>
          <w:i/>
          <w:iCs/>
        </w:rPr>
        <w:t xml:space="preserve"> del </w:t>
      </w:r>
      <w:proofErr w:type="spellStart"/>
      <w:r>
        <w:rPr>
          <w:rFonts w:ascii="Times New Roman" w:hAnsi="Times New Roman"/>
          <w:i/>
          <w:iCs/>
        </w:rPr>
        <w:t>Servizio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che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saranno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eseguite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dai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singoli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operatori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economici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riuniti</w:t>
      </w:r>
      <w:proofErr w:type="spellEnd"/>
      <w:r>
        <w:rPr>
          <w:rFonts w:ascii="Times New Roman" w:hAnsi="Times New Roman"/>
          <w:i/>
          <w:iCs/>
        </w:rPr>
        <w:t xml:space="preserve"> </w:t>
      </w:r>
    </w:p>
  </w:endnote>
  <w:endnote w:id="10">
    <w:p w:rsidR="00AD729A" w:rsidRDefault="002516FD">
      <w:pPr>
        <w:pStyle w:val="EndnoteText"/>
        <w:widowControl w:val="0"/>
        <w:spacing w:line="276" w:lineRule="auto"/>
        <w:jc w:val="both"/>
      </w:pPr>
      <w:r>
        <w:rPr>
          <w:rStyle w:val="Caratterinotadichiusura"/>
        </w:rPr>
        <w:endnoteRef/>
      </w:r>
      <w:r>
        <w:rPr>
          <w:rFonts w:ascii="Times New Roman" w:hAnsi="Times New Roman"/>
          <w:i/>
          <w:iCs/>
        </w:rPr>
        <w:tab/>
      </w:r>
      <w:proofErr w:type="spellStart"/>
      <w:r>
        <w:rPr>
          <w:rFonts w:ascii="Times New Roman" w:hAnsi="Times New Roman"/>
          <w:i/>
          <w:iCs/>
        </w:rPr>
        <w:t>Indicare</w:t>
      </w:r>
      <w:proofErr w:type="spellEnd"/>
      <w:r>
        <w:rPr>
          <w:rFonts w:ascii="Times New Roman" w:hAnsi="Times New Roman"/>
          <w:i/>
          <w:iCs/>
        </w:rPr>
        <w:t xml:space="preserve"> la </w:t>
      </w:r>
      <w:proofErr w:type="spellStart"/>
      <w:r>
        <w:rPr>
          <w:rFonts w:ascii="Times New Roman" w:hAnsi="Times New Roman"/>
          <w:i/>
          <w:iCs/>
        </w:rPr>
        <w:t>relativa</w:t>
      </w:r>
      <w:proofErr w:type="spellEnd"/>
      <w:r>
        <w:rPr>
          <w:rFonts w:ascii="Times New Roman" w:hAnsi="Times New Roman"/>
          <w:i/>
          <w:iCs/>
        </w:rPr>
        <w:t xml:space="preserve">/e </w:t>
      </w:r>
      <w:proofErr w:type="spellStart"/>
      <w:r>
        <w:rPr>
          <w:rFonts w:ascii="Times New Roman" w:hAnsi="Times New Roman"/>
          <w:i/>
          <w:iCs/>
        </w:rPr>
        <w:t>percentuale</w:t>
      </w:r>
      <w:proofErr w:type="spellEnd"/>
      <w:r>
        <w:rPr>
          <w:rFonts w:ascii="Times New Roman" w:hAnsi="Times New Roman"/>
          <w:i/>
          <w:iCs/>
        </w:rPr>
        <w:t>/</w:t>
      </w:r>
      <w:proofErr w:type="spellStart"/>
      <w:r>
        <w:rPr>
          <w:rFonts w:ascii="Times New Roman" w:hAnsi="Times New Roman"/>
          <w:i/>
          <w:iCs/>
        </w:rPr>
        <w:t>i</w:t>
      </w:r>
      <w:proofErr w:type="spellEnd"/>
      <w:r>
        <w:rPr>
          <w:rFonts w:ascii="Times New Roman" w:hAnsi="Times New Roman"/>
          <w:i/>
          <w:iCs/>
        </w:rPr>
        <w:t xml:space="preserve">, </w:t>
      </w:r>
      <w:proofErr w:type="spellStart"/>
      <w:r>
        <w:rPr>
          <w:rFonts w:ascii="Times New Roman" w:hAnsi="Times New Roman"/>
          <w:i/>
          <w:iCs/>
        </w:rPr>
        <w:t>coerenti</w:t>
      </w:r>
      <w:proofErr w:type="spellEnd"/>
      <w:r>
        <w:rPr>
          <w:rFonts w:ascii="Times New Roman" w:hAnsi="Times New Roman"/>
          <w:i/>
          <w:iCs/>
        </w:rPr>
        <w:t xml:space="preserve"> con </w:t>
      </w:r>
      <w:proofErr w:type="spellStart"/>
      <w:r>
        <w:rPr>
          <w:rFonts w:ascii="Times New Roman" w:hAnsi="Times New Roman"/>
          <w:i/>
          <w:iCs/>
        </w:rPr>
        <w:t>quanto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indicato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nel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disciplinare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di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gara</w:t>
      </w:r>
      <w:proofErr w:type="spellEnd"/>
      <w:r>
        <w:rPr>
          <w:rFonts w:ascii="Times New Roman" w:hAnsi="Times New Roman"/>
          <w:i/>
          <w:iCs/>
        </w:rPr>
        <w:t xml:space="preserve"> in </w:t>
      </w:r>
      <w:proofErr w:type="spellStart"/>
      <w:r>
        <w:rPr>
          <w:rFonts w:ascii="Times New Roman" w:hAnsi="Times New Roman"/>
          <w:i/>
          <w:iCs/>
        </w:rPr>
        <w:t>ordine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ai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requisiti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minimi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richiesti</w:t>
      </w:r>
      <w:proofErr w:type="spellEnd"/>
      <w:r>
        <w:rPr>
          <w:rFonts w:ascii="Times New Roman" w:hAnsi="Times New Roman"/>
          <w:i/>
          <w:iCs/>
        </w:rPr>
        <w:t xml:space="preserve">  </w:t>
      </w:r>
      <w:proofErr w:type="spellStart"/>
      <w:r>
        <w:rPr>
          <w:rFonts w:ascii="Times New Roman" w:hAnsi="Times New Roman"/>
          <w:i/>
          <w:iCs/>
        </w:rPr>
        <w:t>nel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caso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di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raggruppamento</w:t>
      </w:r>
      <w:proofErr w:type="spellEnd"/>
      <w:r>
        <w:rPr>
          <w:rFonts w:ascii="Times New Roman" w:hAnsi="Times New Roman"/>
          <w:i/>
          <w:iCs/>
        </w:rPr>
        <w:t xml:space="preserve"> (</w:t>
      </w:r>
      <w:proofErr w:type="spellStart"/>
      <w:r>
        <w:rPr>
          <w:rFonts w:ascii="Times New Roman" w:hAnsi="Times New Roman"/>
          <w:i/>
          <w:iCs/>
        </w:rPr>
        <w:t>di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tipo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verticale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ovvero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di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tipo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orizzontale</w:t>
      </w:r>
      <w:proofErr w:type="spellEnd"/>
      <w:r>
        <w:rPr>
          <w:rFonts w:ascii="Times New Roman" w:hAnsi="Times New Roman"/>
          <w:i/>
          <w:iCs/>
        </w:rPr>
        <w:t xml:space="preserve">) </w:t>
      </w:r>
    </w:p>
  </w:endnote>
  <w:endnote w:id="11">
    <w:p w:rsidR="00AD729A" w:rsidRDefault="002516FD">
      <w:pPr>
        <w:pStyle w:val="EndnoteText"/>
        <w:spacing w:line="276" w:lineRule="auto"/>
        <w:jc w:val="both"/>
      </w:pPr>
      <w:r>
        <w:rPr>
          <w:rStyle w:val="Caratterinotadichiusura"/>
        </w:rPr>
        <w:endnoteRef/>
      </w:r>
      <w:r>
        <w:rPr>
          <w:rFonts w:ascii="Times New Roman" w:hAnsi="Times New Roman"/>
          <w:i/>
          <w:iCs/>
        </w:rPr>
        <w:tab/>
        <w:t xml:space="preserve">Le </w:t>
      </w:r>
      <w:proofErr w:type="spellStart"/>
      <w:r>
        <w:rPr>
          <w:rFonts w:ascii="Times New Roman" w:hAnsi="Times New Roman"/>
          <w:i/>
          <w:iCs/>
        </w:rPr>
        <w:t>copie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degli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atti</w:t>
      </w:r>
      <w:proofErr w:type="spellEnd"/>
      <w:r>
        <w:rPr>
          <w:rFonts w:ascii="Times New Roman" w:hAnsi="Times New Roman"/>
          <w:i/>
          <w:iCs/>
        </w:rPr>
        <w:t xml:space="preserve">, </w:t>
      </w:r>
      <w:proofErr w:type="spellStart"/>
      <w:r>
        <w:rPr>
          <w:rFonts w:ascii="Times New Roman" w:hAnsi="Times New Roman"/>
          <w:i/>
          <w:iCs/>
        </w:rPr>
        <w:t>mandati</w:t>
      </w:r>
      <w:proofErr w:type="spellEnd"/>
      <w:r>
        <w:rPr>
          <w:rFonts w:ascii="Times New Roman" w:hAnsi="Times New Roman"/>
          <w:i/>
          <w:iCs/>
        </w:rPr>
        <w:t xml:space="preserve"> o </w:t>
      </w:r>
      <w:proofErr w:type="spellStart"/>
      <w:r>
        <w:rPr>
          <w:rFonts w:ascii="Times New Roman" w:hAnsi="Times New Roman"/>
          <w:i/>
          <w:iCs/>
        </w:rPr>
        <w:t>contratti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richiesti</w:t>
      </w:r>
      <w:proofErr w:type="spellEnd"/>
      <w:r>
        <w:rPr>
          <w:rFonts w:ascii="Times New Roman" w:hAnsi="Times New Roman"/>
          <w:i/>
          <w:iCs/>
        </w:rPr>
        <w:t xml:space="preserve">, </w:t>
      </w:r>
      <w:proofErr w:type="spellStart"/>
      <w:r>
        <w:rPr>
          <w:rFonts w:ascii="Times New Roman" w:hAnsi="Times New Roman"/>
          <w:i/>
          <w:iCs/>
        </w:rPr>
        <w:t>dichiarati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conformi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all’originale</w:t>
      </w:r>
      <w:proofErr w:type="spellEnd"/>
      <w:r>
        <w:rPr>
          <w:rFonts w:ascii="Times New Roman" w:hAnsi="Times New Roman"/>
          <w:i/>
          <w:iCs/>
        </w:rPr>
        <w:t xml:space="preserve">, </w:t>
      </w:r>
      <w:proofErr w:type="spellStart"/>
      <w:r>
        <w:rPr>
          <w:rFonts w:ascii="Times New Roman" w:hAnsi="Times New Roman"/>
          <w:i/>
          <w:iCs/>
        </w:rPr>
        <w:t>devono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essere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sottoscritte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digitalmente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dai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soggetti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indicati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nel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Disciplinare</w:t>
      </w:r>
      <w:proofErr w:type="spellEnd"/>
      <w:r>
        <w:rPr>
          <w:rFonts w:ascii="Times New Roman" w:hAnsi="Times New Roman"/>
          <w:i/>
          <w:iCs/>
        </w:rPr>
        <w:t xml:space="preserve"> e </w:t>
      </w:r>
      <w:proofErr w:type="spellStart"/>
      <w:r>
        <w:rPr>
          <w:rFonts w:ascii="Times New Roman" w:hAnsi="Times New Roman"/>
          <w:i/>
          <w:iCs/>
        </w:rPr>
        <w:t>caricate</w:t>
      </w:r>
      <w:proofErr w:type="spellEnd"/>
      <w:r>
        <w:rPr>
          <w:rFonts w:ascii="Times New Roman" w:hAnsi="Times New Roman"/>
          <w:i/>
          <w:iCs/>
        </w:rPr>
        <w:t xml:space="preserve"> in </w:t>
      </w:r>
      <w:proofErr w:type="spellStart"/>
      <w:r>
        <w:rPr>
          <w:rFonts w:ascii="Times New Roman" w:hAnsi="Times New Roman"/>
          <w:i/>
          <w:iCs/>
        </w:rPr>
        <w:t>piattaforma</w:t>
      </w:r>
      <w:proofErr w:type="spellEnd"/>
      <w:r>
        <w:rPr>
          <w:rFonts w:ascii="Times New Roman" w:hAnsi="Times New Roman"/>
          <w:i/>
          <w:iCs/>
        </w:rPr>
        <w:t xml:space="preserve"> </w:t>
      </w:r>
      <w:bookmarkStart w:id="3" w:name="_Hlk1168562161111"/>
      <w:bookmarkEnd w:id="3"/>
    </w:p>
  </w:endnote>
  <w:endnote w:id="12">
    <w:p w:rsidR="00AD729A" w:rsidRDefault="002516FD">
      <w:pPr>
        <w:pStyle w:val="EndnoteText"/>
        <w:rPr>
          <w:i/>
          <w:iCs/>
        </w:rPr>
      </w:pPr>
      <w:r>
        <w:rPr>
          <w:rStyle w:val="Caratterinotadichiusura"/>
        </w:rPr>
        <w:endnoteRef/>
      </w:r>
      <w:r>
        <w:rPr>
          <w:rFonts w:ascii="Times New Roman" w:hAnsi="Times New Roman"/>
          <w:i/>
          <w:iCs/>
        </w:rPr>
        <w:tab/>
        <w:t xml:space="preserve">La quota </w:t>
      </w:r>
      <w:proofErr w:type="spellStart"/>
      <w:r>
        <w:rPr>
          <w:rFonts w:ascii="Times New Roman" w:hAnsi="Times New Roman"/>
          <w:i/>
          <w:iCs/>
        </w:rPr>
        <w:t>di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partecipazione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rappresenta</w:t>
      </w:r>
      <w:proofErr w:type="spellEnd"/>
      <w:r>
        <w:rPr>
          <w:rFonts w:ascii="Times New Roman" w:hAnsi="Times New Roman"/>
          <w:i/>
          <w:iCs/>
        </w:rPr>
        <w:t xml:space="preserve"> la </w:t>
      </w:r>
      <w:proofErr w:type="spellStart"/>
      <w:r>
        <w:rPr>
          <w:rFonts w:ascii="Times New Roman" w:hAnsi="Times New Roman"/>
          <w:i/>
          <w:iCs/>
        </w:rPr>
        <w:t>percentuale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di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presenza</w:t>
      </w:r>
      <w:proofErr w:type="spellEnd"/>
      <w:r>
        <w:rPr>
          <w:rFonts w:ascii="Times New Roman" w:hAnsi="Times New Roman"/>
          <w:i/>
          <w:iCs/>
        </w:rPr>
        <w:t xml:space="preserve"> del </w:t>
      </w:r>
      <w:proofErr w:type="spellStart"/>
      <w:r>
        <w:rPr>
          <w:rFonts w:ascii="Times New Roman" w:hAnsi="Times New Roman"/>
          <w:i/>
          <w:iCs/>
        </w:rPr>
        <w:t>singolo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operatore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all’interno</w:t>
      </w:r>
      <w:proofErr w:type="spellEnd"/>
      <w:r>
        <w:rPr>
          <w:rFonts w:ascii="Times New Roman" w:hAnsi="Times New Roman"/>
          <w:i/>
          <w:iCs/>
        </w:rPr>
        <w:t xml:space="preserve"> del </w:t>
      </w:r>
      <w:proofErr w:type="spellStart"/>
      <w:r>
        <w:rPr>
          <w:rFonts w:ascii="Times New Roman" w:hAnsi="Times New Roman"/>
          <w:i/>
          <w:iCs/>
        </w:rPr>
        <w:t>raggruppamento</w:t>
      </w:r>
      <w:proofErr w:type="spellEnd"/>
      <w:r>
        <w:rPr>
          <w:rFonts w:ascii="Times New Roman" w:hAnsi="Times New Roman"/>
          <w:i/>
          <w:iCs/>
        </w:rPr>
        <w:t xml:space="preserve"> </w:t>
      </w:r>
    </w:p>
  </w:endnote>
  <w:endnote w:id="13">
    <w:p w:rsidR="00AD729A" w:rsidRDefault="002516FD">
      <w:pPr>
        <w:pStyle w:val="EndnoteText"/>
        <w:widowControl w:val="0"/>
        <w:spacing w:line="276" w:lineRule="auto"/>
        <w:jc w:val="both"/>
      </w:pPr>
      <w:r>
        <w:rPr>
          <w:rStyle w:val="Caratterinotadichiusura"/>
        </w:rPr>
        <w:endnoteRef/>
      </w:r>
      <w:r>
        <w:rPr>
          <w:rFonts w:ascii="Times New Roman" w:hAnsi="Times New Roman" w:cs="Calibri"/>
          <w:i/>
        </w:rPr>
        <w:tab/>
      </w:r>
      <w:proofErr w:type="spellStart"/>
      <w:r>
        <w:rPr>
          <w:rFonts w:ascii="Times New Roman" w:hAnsi="Times New Roman" w:cs="Calibri"/>
          <w:i/>
        </w:rPr>
        <w:t>Deve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essere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descritta</w:t>
      </w:r>
      <w:proofErr w:type="spellEnd"/>
      <w:r>
        <w:rPr>
          <w:rFonts w:ascii="Times New Roman" w:hAnsi="Times New Roman" w:cs="Calibri"/>
          <w:i/>
        </w:rPr>
        <w:t xml:space="preserve"> la parte </w:t>
      </w:r>
      <w:proofErr w:type="spellStart"/>
      <w:r>
        <w:rPr>
          <w:rFonts w:ascii="Times New Roman" w:hAnsi="Times New Roman" w:cs="Calibri"/>
          <w:i/>
        </w:rPr>
        <w:t>ovvero</w:t>
      </w:r>
      <w:proofErr w:type="spellEnd"/>
      <w:r>
        <w:rPr>
          <w:rFonts w:ascii="Times New Roman" w:hAnsi="Times New Roman" w:cs="Calibri"/>
          <w:i/>
        </w:rPr>
        <w:t xml:space="preserve"> le </w:t>
      </w:r>
      <w:proofErr w:type="spellStart"/>
      <w:r>
        <w:rPr>
          <w:rFonts w:ascii="Times New Roman" w:hAnsi="Times New Roman" w:cs="Calibri"/>
          <w:i/>
        </w:rPr>
        <w:t>parti</w:t>
      </w:r>
      <w:proofErr w:type="spellEnd"/>
      <w:r>
        <w:rPr>
          <w:rFonts w:ascii="Times New Roman" w:hAnsi="Times New Roman" w:cs="Calibri"/>
          <w:i/>
        </w:rPr>
        <w:t xml:space="preserve"> del </w:t>
      </w:r>
      <w:proofErr w:type="spellStart"/>
      <w:r>
        <w:rPr>
          <w:rFonts w:ascii="Times New Roman" w:hAnsi="Times New Roman" w:cs="Calibri"/>
          <w:i/>
        </w:rPr>
        <w:t>Servizio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che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saranno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eseguite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dai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singoli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operatori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economici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riuniti</w:t>
      </w:r>
      <w:proofErr w:type="spellEnd"/>
      <w:r>
        <w:rPr>
          <w:rFonts w:ascii="Times New Roman" w:hAnsi="Times New Roman" w:cs="Calibri"/>
          <w:i/>
        </w:rPr>
        <w:t xml:space="preserve"> </w:t>
      </w:r>
    </w:p>
  </w:endnote>
  <w:endnote w:id="14">
    <w:p w:rsidR="00AD729A" w:rsidRDefault="002516FD">
      <w:pPr>
        <w:pStyle w:val="EndnoteText"/>
        <w:widowControl w:val="0"/>
        <w:spacing w:line="276" w:lineRule="auto"/>
        <w:jc w:val="both"/>
      </w:pPr>
      <w:r>
        <w:rPr>
          <w:rStyle w:val="Caratterinotadichiusura"/>
        </w:rPr>
        <w:endnoteRef/>
      </w:r>
      <w:r>
        <w:rPr>
          <w:rFonts w:ascii="Times New Roman" w:hAnsi="Times New Roman" w:cs="Calibri"/>
          <w:i/>
          <w:iCs/>
        </w:rPr>
        <w:tab/>
      </w:r>
      <w:proofErr w:type="spellStart"/>
      <w:r>
        <w:rPr>
          <w:rFonts w:ascii="Times New Roman" w:hAnsi="Times New Roman" w:cs="Calibri"/>
          <w:i/>
          <w:iCs/>
        </w:rPr>
        <w:t>Indicare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r>
        <w:rPr>
          <w:rFonts w:ascii="Times New Roman" w:hAnsi="Times New Roman" w:cs="Calibri"/>
          <w:i/>
        </w:rPr>
        <w:t xml:space="preserve">la </w:t>
      </w:r>
      <w:proofErr w:type="spellStart"/>
      <w:r>
        <w:rPr>
          <w:rFonts w:ascii="Times New Roman" w:hAnsi="Times New Roman" w:cs="Calibri"/>
          <w:i/>
        </w:rPr>
        <w:t>rela</w:t>
      </w:r>
      <w:r>
        <w:rPr>
          <w:rFonts w:ascii="Times New Roman" w:hAnsi="Times New Roman" w:cs="Calibri"/>
          <w:i/>
          <w:iCs/>
        </w:rPr>
        <w:t>tiva</w:t>
      </w:r>
      <w:proofErr w:type="spellEnd"/>
      <w:r>
        <w:rPr>
          <w:rFonts w:ascii="Times New Roman" w:hAnsi="Times New Roman" w:cs="Calibri"/>
          <w:i/>
        </w:rPr>
        <w:t xml:space="preserve">/e </w:t>
      </w:r>
      <w:proofErr w:type="spellStart"/>
      <w:r>
        <w:rPr>
          <w:rFonts w:ascii="Times New Roman" w:hAnsi="Times New Roman" w:cs="Calibri"/>
          <w:i/>
        </w:rPr>
        <w:t>percentuale</w:t>
      </w:r>
      <w:proofErr w:type="spellEnd"/>
      <w:r>
        <w:rPr>
          <w:rFonts w:ascii="Times New Roman" w:hAnsi="Times New Roman" w:cs="Calibri"/>
          <w:i/>
        </w:rPr>
        <w:t>/</w:t>
      </w:r>
      <w:proofErr w:type="spellStart"/>
      <w:r>
        <w:rPr>
          <w:rFonts w:ascii="Times New Roman" w:hAnsi="Times New Roman" w:cs="Calibri"/>
          <w:i/>
        </w:rPr>
        <w:t>i</w:t>
      </w:r>
      <w:proofErr w:type="spellEnd"/>
      <w:r>
        <w:rPr>
          <w:rFonts w:ascii="Times New Roman" w:hAnsi="Times New Roman" w:cs="Calibri"/>
          <w:i/>
        </w:rPr>
        <w:t xml:space="preserve">, </w:t>
      </w:r>
      <w:proofErr w:type="spellStart"/>
      <w:r>
        <w:rPr>
          <w:rFonts w:ascii="Times New Roman" w:hAnsi="Times New Roman" w:cs="Calibri"/>
          <w:i/>
        </w:rPr>
        <w:t>coerenti</w:t>
      </w:r>
      <w:proofErr w:type="spellEnd"/>
      <w:r>
        <w:rPr>
          <w:rFonts w:ascii="Times New Roman" w:hAnsi="Times New Roman" w:cs="Calibri"/>
          <w:i/>
        </w:rPr>
        <w:t xml:space="preserve"> con </w:t>
      </w:r>
      <w:proofErr w:type="spellStart"/>
      <w:r>
        <w:rPr>
          <w:rFonts w:ascii="Times New Roman" w:hAnsi="Times New Roman" w:cs="Calibri"/>
          <w:i/>
        </w:rPr>
        <w:t>quanto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indicato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nel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disciplinare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di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gara</w:t>
      </w:r>
      <w:proofErr w:type="spellEnd"/>
      <w:r>
        <w:rPr>
          <w:rFonts w:ascii="Times New Roman" w:hAnsi="Times New Roman" w:cs="Calibri"/>
          <w:i/>
        </w:rPr>
        <w:t xml:space="preserve"> in </w:t>
      </w:r>
      <w:proofErr w:type="spellStart"/>
      <w:r>
        <w:rPr>
          <w:rFonts w:ascii="Times New Roman" w:hAnsi="Times New Roman" w:cs="Calibri"/>
          <w:i/>
        </w:rPr>
        <w:t>ordine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ai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requisiti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minimi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richiesti</w:t>
      </w:r>
      <w:proofErr w:type="spellEnd"/>
      <w:r>
        <w:rPr>
          <w:rFonts w:ascii="Times New Roman" w:hAnsi="Times New Roman" w:cs="Calibri"/>
          <w:i/>
        </w:rPr>
        <w:t xml:space="preserve">  </w:t>
      </w:r>
      <w:proofErr w:type="spellStart"/>
      <w:r>
        <w:rPr>
          <w:rFonts w:ascii="Times New Roman" w:hAnsi="Times New Roman" w:cs="Calibri"/>
          <w:i/>
        </w:rPr>
        <w:t>nel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caso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di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raggruppamento</w:t>
      </w:r>
      <w:proofErr w:type="spellEnd"/>
      <w:r>
        <w:rPr>
          <w:rFonts w:ascii="Times New Roman" w:hAnsi="Times New Roman" w:cs="Calibri"/>
          <w:i/>
        </w:rPr>
        <w:t xml:space="preserve"> (</w:t>
      </w:r>
      <w:proofErr w:type="spellStart"/>
      <w:r>
        <w:rPr>
          <w:rFonts w:ascii="Times New Roman" w:hAnsi="Times New Roman" w:cs="Calibri"/>
          <w:i/>
        </w:rPr>
        <w:t>di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tipo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verticale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ovvero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di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tipo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orizzontale</w:t>
      </w:r>
      <w:proofErr w:type="spellEnd"/>
      <w:r>
        <w:rPr>
          <w:rFonts w:ascii="Times New Roman" w:hAnsi="Times New Roman" w:cs="Calibri"/>
          <w:i/>
        </w:rPr>
        <w:t xml:space="preserve">) </w:t>
      </w:r>
    </w:p>
  </w:endnote>
  <w:endnote w:id="15">
    <w:p w:rsidR="00AD729A" w:rsidRDefault="002516FD">
      <w:pPr>
        <w:pStyle w:val="EndnoteText"/>
        <w:rPr>
          <w:rFonts w:ascii="Times New Roman" w:hAnsi="Times New Roman"/>
          <w:i/>
          <w:iCs/>
        </w:rPr>
      </w:pPr>
      <w:r>
        <w:rPr>
          <w:rStyle w:val="Caratterinotadichiusura"/>
        </w:rPr>
        <w:endnoteRef/>
      </w:r>
      <w:r>
        <w:rPr>
          <w:rFonts w:ascii="Times New Roman" w:hAnsi="Times New Roman"/>
          <w:i/>
          <w:iCs/>
        </w:rPr>
        <w:tab/>
        <w:t xml:space="preserve">La quota </w:t>
      </w:r>
      <w:proofErr w:type="spellStart"/>
      <w:r>
        <w:rPr>
          <w:rFonts w:ascii="Times New Roman" w:hAnsi="Times New Roman"/>
          <w:i/>
          <w:iCs/>
        </w:rPr>
        <w:t>di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partecipazione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rappresenta</w:t>
      </w:r>
      <w:proofErr w:type="spellEnd"/>
      <w:r>
        <w:rPr>
          <w:rFonts w:ascii="Times New Roman" w:hAnsi="Times New Roman"/>
          <w:i/>
          <w:iCs/>
        </w:rPr>
        <w:t xml:space="preserve"> la </w:t>
      </w:r>
      <w:proofErr w:type="spellStart"/>
      <w:r>
        <w:rPr>
          <w:rFonts w:ascii="Times New Roman" w:hAnsi="Times New Roman"/>
          <w:i/>
          <w:iCs/>
        </w:rPr>
        <w:t>percentuale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di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presenza</w:t>
      </w:r>
      <w:proofErr w:type="spellEnd"/>
      <w:r>
        <w:rPr>
          <w:rFonts w:ascii="Times New Roman" w:hAnsi="Times New Roman"/>
          <w:i/>
          <w:iCs/>
        </w:rPr>
        <w:t xml:space="preserve"> del </w:t>
      </w:r>
      <w:proofErr w:type="spellStart"/>
      <w:r>
        <w:rPr>
          <w:rFonts w:ascii="Times New Roman" w:hAnsi="Times New Roman"/>
          <w:i/>
          <w:iCs/>
        </w:rPr>
        <w:t>singolo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operatore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all’interno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dell’aggregazione</w:t>
      </w:r>
      <w:proofErr w:type="spellEnd"/>
      <w:r>
        <w:rPr>
          <w:rFonts w:ascii="Times New Roman" w:hAnsi="Times New Roman"/>
          <w:i/>
          <w:iCs/>
        </w:rPr>
        <w:t xml:space="preserve"> </w:t>
      </w:r>
    </w:p>
  </w:endnote>
  <w:endnote w:id="16">
    <w:p w:rsidR="00AD729A" w:rsidRDefault="002516FD">
      <w:pPr>
        <w:pStyle w:val="EndnoteText"/>
        <w:widowControl w:val="0"/>
        <w:spacing w:line="276" w:lineRule="auto"/>
        <w:jc w:val="both"/>
      </w:pPr>
      <w:r>
        <w:rPr>
          <w:rStyle w:val="Caratterinotadichiusura"/>
        </w:rPr>
        <w:endnoteRef/>
      </w:r>
      <w:r>
        <w:rPr>
          <w:rFonts w:ascii="Times New Roman" w:hAnsi="Times New Roman"/>
          <w:i/>
          <w:iCs/>
        </w:rPr>
        <w:tab/>
      </w:r>
      <w:proofErr w:type="spellStart"/>
      <w:r>
        <w:rPr>
          <w:rFonts w:ascii="Times New Roman" w:hAnsi="Times New Roman"/>
          <w:i/>
          <w:iCs/>
        </w:rPr>
        <w:t>Deve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essere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descritta</w:t>
      </w:r>
      <w:proofErr w:type="spellEnd"/>
      <w:r>
        <w:rPr>
          <w:rFonts w:ascii="Times New Roman" w:hAnsi="Times New Roman"/>
          <w:i/>
          <w:iCs/>
        </w:rPr>
        <w:t xml:space="preserve"> la parte </w:t>
      </w:r>
      <w:proofErr w:type="spellStart"/>
      <w:r>
        <w:rPr>
          <w:rFonts w:ascii="Times New Roman" w:hAnsi="Times New Roman"/>
          <w:i/>
          <w:iCs/>
        </w:rPr>
        <w:t>ovvero</w:t>
      </w:r>
      <w:proofErr w:type="spellEnd"/>
      <w:r>
        <w:rPr>
          <w:rFonts w:ascii="Times New Roman" w:hAnsi="Times New Roman"/>
          <w:i/>
          <w:iCs/>
        </w:rPr>
        <w:t xml:space="preserve"> le </w:t>
      </w:r>
      <w:proofErr w:type="spellStart"/>
      <w:r>
        <w:rPr>
          <w:rFonts w:ascii="Times New Roman" w:hAnsi="Times New Roman"/>
          <w:i/>
          <w:iCs/>
        </w:rPr>
        <w:t>parti</w:t>
      </w:r>
      <w:proofErr w:type="spellEnd"/>
      <w:r>
        <w:rPr>
          <w:rFonts w:ascii="Times New Roman" w:hAnsi="Times New Roman"/>
          <w:i/>
          <w:iCs/>
        </w:rPr>
        <w:t xml:space="preserve"> del </w:t>
      </w:r>
      <w:proofErr w:type="spellStart"/>
      <w:r>
        <w:rPr>
          <w:rFonts w:ascii="Times New Roman" w:hAnsi="Times New Roman"/>
          <w:i/>
          <w:iCs/>
        </w:rPr>
        <w:t>Servizio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che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saranno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eseguite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dai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singoli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operatori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economici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aggregati</w:t>
      </w:r>
      <w:proofErr w:type="spellEnd"/>
      <w:r>
        <w:rPr>
          <w:rFonts w:ascii="Times New Roman" w:hAnsi="Times New Roman"/>
          <w:i/>
          <w:iCs/>
        </w:rPr>
        <w:t xml:space="preserve"> </w:t>
      </w:r>
    </w:p>
  </w:endnote>
  <w:endnote w:id="17">
    <w:p w:rsidR="00AD729A" w:rsidRDefault="002516FD">
      <w:pPr>
        <w:pStyle w:val="EndnoteText"/>
        <w:widowControl w:val="0"/>
        <w:spacing w:line="276" w:lineRule="auto"/>
        <w:jc w:val="both"/>
      </w:pPr>
      <w:r>
        <w:rPr>
          <w:rStyle w:val="Caratterinotadichiusura"/>
        </w:rPr>
        <w:endnoteRef/>
      </w:r>
      <w:r>
        <w:rPr>
          <w:rFonts w:ascii="Times New Roman" w:hAnsi="Times New Roman"/>
          <w:i/>
          <w:iCs/>
        </w:rPr>
        <w:tab/>
      </w:r>
      <w:proofErr w:type="spellStart"/>
      <w:r>
        <w:rPr>
          <w:rFonts w:ascii="Times New Roman" w:hAnsi="Times New Roman"/>
          <w:i/>
          <w:iCs/>
        </w:rPr>
        <w:t>Indicare</w:t>
      </w:r>
      <w:proofErr w:type="spellEnd"/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bCs/>
          <w:i/>
          <w:iCs/>
        </w:rPr>
        <w:t xml:space="preserve">la </w:t>
      </w:r>
      <w:proofErr w:type="spellStart"/>
      <w:r>
        <w:rPr>
          <w:rFonts w:ascii="Times New Roman" w:hAnsi="Times New Roman"/>
          <w:bCs/>
          <w:i/>
          <w:iCs/>
        </w:rPr>
        <w:t>relativa</w:t>
      </w:r>
      <w:proofErr w:type="spellEnd"/>
      <w:r>
        <w:rPr>
          <w:rFonts w:ascii="Times New Roman" w:hAnsi="Times New Roman"/>
          <w:bCs/>
          <w:i/>
          <w:iCs/>
        </w:rPr>
        <w:t xml:space="preserve">/e </w:t>
      </w:r>
      <w:proofErr w:type="spellStart"/>
      <w:r>
        <w:rPr>
          <w:rFonts w:ascii="Times New Roman" w:hAnsi="Times New Roman"/>
          <w:bCs/>
          <w:i/>
          <w:iCs/>
        </w:rPr>
        <w:t>percentuale</w:t>
      </w:r>
      <w:proofErr w:type="spellEnd"/>
      <w:r>
        <w:rPr>
          <w:rFonts w:ascii="Times New Roman" w:hAnsi="Times New Roman"/>
          <w:bCs/>
          <w:i/>
          <w:iCs/>
        </w:rPr>
        <w:t>/</w:t>
      </w:r>
      <w:proofErr w:type="spellStart"/>
      <w:r>
        <w:rPr>
          <w:rFonts w:ascii="Times New Roman" w:hAnsi="Times New Roman"/>
          <w:bCs/>
          <w:i/>
          <w:iCs/>
        </w:rPr>
        <w:t>i</w:t>
      </w:r>
      <w:proofErr w:type="spellEnd"/>
      <w:r>
        <w:rPr>
          <w:rFonts w:ascii="Times New Roman" w:hAnsi="Times New Roman"/>
          <w:bCs/>
          <w:i/>
          <w:iCs/>
        </w:rPr>
        <w:t xml:space="preserve">, </w:t>
      </w:r>
      <w:proofErr w:type="spellStart"/>
      <w:r>
        <w:rPr>
          <w:rFonts w:ascii="Times New Roman" w:hAnsi="Times New Roman"/>
          <w:bCs/>
          <w:i/>
          <w:iCs/>
        </w:rPr>
        <w:t>coerenti</w:t>
      </w:r>
      <w:proofErr w:type="spellEnd"/>
      <w:r>
        <w:rPr>
          <w:rFonts w:ascii="Times New Roman" w:hAnsi="Times New Roman"/>
          <w:bCs/>
          <w:i/>
          <w:iCs/>
        </w:rPr>
        <w:t xml:space="preserve"> con </w:t>
      </w:r>
      <w:proofErr w:type="spellStart"/>
      <w:r>
        <w:rPr>
          <w:rFonts w:ascii="Times New Roman" w:hAnsi="Times New Roman"/>
          <w:bCs/>
          <w:i/>
          <w:iCs/>
        </w:rPr>
        <w:t>quanto</w:t>
      </w:r>
      <w:proofErr w:type="spellEnd"/>
      <w:r>
        <w:rPr>
          <w:rFonts w:ascii="Times New Roman" w:hAnsi="Times New Roman"/>
          <w:bCs/>
          <w:i/>
          <w:iCs/>
        </w:rPr>
        <w:t xml:space="preserve"> </w:t>
      </w:r>
      <w:proofErr w:type="spellStart"/>
      <w:r>
        <w:rPr>
          <w:rFonts w:ascii="Times New Roman" w:hAnsi="Times New Roman"/>
          <w:bCs/>
          <w:i/>
          <w:iCs/>
        </w:rPr>
        <w:t>indicato</w:t>
      </w:r>
      <w:proofErr w:type="spellEnd"/>
      <w:r>
        <w:rPr>
          <w:rFonts w:ascii="Times New Roman" w:hAnsi="Times New Roman"/>
          <w:bCs/>
          <w:i/>
          <w:iCs/>
        </w:rPr>
        <w:t xml:space="preserve"> </w:t>
      </w:r>
      <w:proofErr w:type="spellStart"/>
      <w:r>
        <w:rPr>
          <w:rFonts w:ascii="Times New Roman" w:hAnsi="Times New Roman"/>
          <w:bCs/>
          <w:i/>
          <w:iCs/>
        </w:rPr>
        <w:t>nel</w:t>
      </w:r>
      <w:proofErr w:type="spellEnd"/>
      <w:r>
        <w:rPr>
          <w:rFonts w:ascii="Times New Roman" w:hAnsi="Times New Roman"/>
          <w:bCs/>
          <w:i/>
          <w:iCs/>
        </w:rPr>
        <w:t xml:space="preserve"> </w:t>
      </w:r>
      <w:proofErr w:type="spellStart"/>
      <w:r>
        <w:rPr>
          <w:rFonts w:ascii="Times New Roman" w:hAnsi="Times New Roman"/>
          <w:bCs/>
          <w:i/>
          <w:iCs/>
        </w:rPr>
        <w:t>disciplinare</w:t>
      </w:r>
      <w:proofErr w:type="spellEnd"/>
      <w:r>
        <w:rPr>
          <w:rFonts w:ascii="Times New Roman" w:hAnsi="Times New Roman"/>
          <w:bCs/>
          <w:i/>
          <w:iCs/>
        </w:rPr>
        <w:t xml:space="preserve"> </w:t>
      </w:r>
      <w:proofErr w:type="spellStart"/>
      <w:r>
        <w:rPr>
          <w:rFonts w:ascii="Times New Roman" w:hAnsi="Times New Roman"/>
          <w:bCs/>
          <w:i/>
          <w:iCs/>
        </w:rPr>
        <w:t>di</w:t>
      </w:r>
      <w:proofErr w:type="spellEnd"/>
      <w:r>
        <w:rPr>
          <w:rFonts w:ascii="Times New Roman" w:hAnsi="Times New Roman"/>
          <w:bCs/>
          <w:i/>
          <w:iCs/>
        </w:rPr>
        <w:t xml:space="preserve"> </w:t>
      </w:r>
      <w:proofErr w:type="spellStart"/>
      <w:r>
        <w:rPr>
          <w:rFonts w:ascii="Times New Roman" w:hAnsi="Times New Roman"/>
          <w:bCs/>
          <w:i/>
          <w:iCs/>
        </w:rPr>
        <w:t>gara</w:t>
      </w:r>
      <w:proofErr w:type="spellEnd"/>
      <w:r>
        <w:rPr>
          <w:rFonts w:ascii="Times New Roman" w:hAnsi="Times New Roman"/>
          <w:bCs/>
          <w:i/>
          <w:iCs/>
        </w:rPr>
        <w:t xml:space="preserve"> in </w:t>
      </w:r>
      <w:proofErr w:type="spellStart"/>
      <w:r>
        <w:rPr>
          <w:rFonts w:ascii="Times New Roman" w:hAnsi="Times New Roman"/>
          <w:bCs/>
          <w:i/>
          <w:iCs/>
        </w:rPr>
        <w:t>ordine</w:t>
      </w:r>
      <w:proofErr w:type="spellEnd"/>
      <w:r>
        <w:rPr>
          <w:rFonts w:ascii="Times New Roman" w:hAnsi="Times New Roman"/>
          <w:bCs/>
          <w:i/>
          <w:iCs/>
        </w:rPr>
        <w:t xml:space="preserve"> </w:t>
      </w:r>
      <w:proofErr w:type="spellStart"/>
      <w:r>
        <w:rPr>
          <w:rFonts w:ascii="Times New Roman" w:hAnsi="Times New Roman"/>
          <w:bCs/>
          <w:i/>
          <w:iCs/>
        </w:rPr>
        <w:t>ai</w:t>
      </w:r>
      <w:proofErr w:type="spellEnd"/>
      <w:r>
        <w:rPr>
          <w:rFonts w:ascii="Times New Roman" w:hAnsi="Times New Roman"/>
          <w:bCs/>
          <w:i/>
          <w:iCs/>
        </w:rPr>
        <w:t xml:space="preserve"> </w:t>
      </w:r>
      <w:proofErr w:type="spellStart"/>
      <w:r>
        <w:rPr>
          <w:rFonts w:ascii="Times New Roman" w:hAnsi="Times New Roman"/>
          <w:bCs/>
          <w:i/>
          <w:iCs/>
        </w:rPr>
        <w:t>requisiti</w:t>
      </w:r>
      <w:proofErr w:type="spellEnd"/>
      <w:r>
        <w:rPr>
          <w:rFonts w:ascii="Times New Roman" w:hAnsi="Times New Roman"/>
          <w:bCs/>
          <w:i/>
          <w:iCs/>
        </w:rPr>
        <w:t xml:space="preserve"> </w:t>
      </w:r>
      <w:proofErr w:type="spellStart"/>
      <w:r>
        <w:rPr>
          <w:rFonts w:ascii="Times New Roman" w:hAnsi="Times New Roman"/>
          <w:bCs/>
          <w:i/>
          <w:iCs/>
        </w:rPr>
        <w:t>minimi</w:t>
      </w:r>
      <w:proofErr w:type="spellEnd"/>
      <w:r>
        <w:rPr>
          <w:rFonts w:ascii="Times New Roman" w:hAnsi="Times New Roman"/>
          <w:bCs/>
          <w:i/>
          <w:iCs/>
        </w:rPr>
        <w:t xml:space="preserve"> </w:t>
      </w:r>
      <w:proofErr w:type="spellStart"/>
      <w:r>
        <w:rPr>
          <w:rFonts w:ascii="Times New Roman" w:hAnsi="Times New Roman"/>
          <w:bCs/>
          <w:i/>
          <w:iCs/>
        </w:rPr>
        <w:t>richiesti</w:t>
      </w:r>
      <w:proofErr w:type="spellEnd"/>
      <w:r>
        <w:rPr>
          <w:rFonts w:ascii="Times New Roman" w:hAnsi="Times New Roman"/>
          <w:bCs/>
          <w:i/>
          <w:iCs/>
        </w:rPr>
        <w:t xml:space="preserve">  </w:t>
      </w:r>
      <w:proofErr w:type="spellStart"/>
      <w:r>
        <w:rPr>
          <w:rFonts w:ascii="Times New Roman" w:hAnsi="Times New Roman"/>
          <w:bCs/>
          <w:i/>
          <w:iCs/>
        </w:rPr>
        <w:t>nel</w:t>
      </w:r>
      <w:proofErr w:type="spellEnd"/>
      <w:r>
        <w:rPr>
          <w:rFonts w:ascii="Times New Roman" w:hAnsi="Times New Roman"/>
          <w:bCs/>
          <w:i/>
          <w:iCs/>
        </w:rPr>
        <w:t xml:space="preserve"> </w:t>
      </w:r>
      <w:proofErr w:type="spellStart"/>
      <w:r>
        <w:rPr>
          <w:rFonts w:ascii="Times New Roman" w:hAnsi="Times New Roman"/>
          <w:bCs/>
          <w:i/>
          <w:iCs/>
        </w:rPr>
        <w:t>caso</w:t>
      </w:r>
      <w:proofErr w:type="spellEnd"/>
      <w:r>
        <w:rPr>
          <w:rFonts w:ascii="Times New Roman" w:hAnsi="Times New Roman"/>
          <w:bCs/>
          <w:i/>
          <w:iCs/>
        </w:rPr>
        <w:t xml:space="preserve"> </w:t>
      </w:r>
      <w:proofErr w:type="spellStart"/>
      <w:r>
        <w:rPr>
          <w:rFonts w:ascii="Times New Roman" w:hAnsi="Times New Roman"/>
          <w:bCs/>
          <w:i/>
          <w:iCs/>
        </w:rPr>
        <w:t>di</w:t>
      </w:r>
      <w:proofErr w:type="spellEnd"/>
      <w:r>
        <w:rPr>
          <w:rFonts w:ascii="Times New Roman" w:hAnsi="Times New Roman"/>
          <w:bCs/>
          <w:i/>
          <w:iCs/>
        </w:rPr>
        <w:t xml:space="preserve"> </w:t>
      </w:r>
      <w:proofErr w:type="spellStart"/>
      <w:r>
        <w:rPr>
          <w:rFonts w:ascii="Times New Roman" w:hAnsi="Times New Roman"/>
          <w:bCs/>
          <w:i/>
          <w:iCs/>
        </w:rPr>
        <w:t>raggruppamento</w:t>
      </w:r>
      <w:proofErr w:type="spellEnd"/>
      <w:r>
        <w:rPr>
          <w:rFonts w:ascii="Times New Roman" w:hAnsi="Times New Roman"/>
          <w:bCs/>
          <w:i/>
          <w:iCs/>
        </w:rPr>
        <w:t xml:space="preserve"> (</w:t>
      </w:r>
      <w:proofErr w:type="spellStart"/>
      <w:r>
        <w:rPr>
          <w:rFonts w:ascii="Times New Roman" w:hAnsi="Times New Roman"/>
          <w:bCs/>
          <w:i/>
          <w:iCs/>
        </w:rPr>
        <w:t>di</w:t>
      </w:r>
      <w:proofErr w:type="spellEnd"/>
      <w:r>
        <w:rPr>
          <w:rFonts w:ascii="Times New Roman" w:hAnsi="Times New Roman"/>
          <w:bCs/>
          <w:i/>
          <w:iCs/>
        </w:rPr>
        <w:t xml:space="preserve"> </w:t>
      </w:r>
      <w:proofErr w:type="spellStart"/>
      <w:r>
        <w:rPr>
          <w:rFonts w:ascii="Times New Roman" w:hAnsi="Times New Roman"/>
          <w:bCs/>
          <w:i/>
          <w:iCs/>
        </w:rPr>
        <w:t>tipo</w:t>
      </w:r>
      <w:proofErr w:type="spellEnd"/>
      <w:r>
        <w:rPr>
          <w:rFonts w:ascii="Times New Roman" w:hAnsi="Times New Roman"/>
          <w:bCs/>
          <w:i/>
          <w:iCs/>
        </w:rPr>
        <w:t xml:space="preserve"> </w:t>
      </w:r>
      <w:proofErr w:type="spellStart"/>
      <w:r>
        <w:rPr>
          <w:rFonts w:ascii="Times New Roman" w:hAnsi="Times New Roman"/>
          <w:bCs/>
          <w:i/>
          <w:iCs/>
        </w:rPr>
        <w:t>verticale</w:t>
      </w:r>
      <w:proofErr w:type="spellEnd"/>
      <w:r>
        <w:rPr>
          <w:rFonts w:ascii="Times New Roman" w:hAnsi="Times New Roman"/>
          <w:bCs/>
          <w:i/>
          <w:iCs/>
        </w:rPr>
        <w:t xml:space="preserve"> </w:t>
      </w:r>
      <w:proofErr w:type="spellStart"/>
      <w:r>
        <w:rPr>
          <w:rFonts w:ascii="Times New Roman" w:hAnsi="Times New Roman"/>
          <w:bCs/>
          <w:i/>
          <w:iCs/>
        </w:rPr>
        <w:t>ovvero</w:t>
      </w:r>
      <w:proofErr w:type="spellEnd"/>
      <w:r>
        <w:rPr>
          <w:rFonts w:ascii="Times New Roman" w:hAnsi="Times New Roman"/>
          <w:bCs/>
          <w:i/>
          <w:iCs/>
        </w:rPr>
        <w:t xml:space="preserve"> </w:t>
      </w:r>
      <w:proofErr w:type="spellStart"/>
      <w:r>
        <w:rPr>
          <w:rFonts w:ascii="Times New Roman" w:hAnsi="Times New Roman"/>
          <w:bCs/>
          <w:i/>
          <w:iCs/>
        </w:rPr>
        <w:t>di</w:t>
      </w:r>
      <w:proofErr w:type="spellEnd"/>
      <w:r>
        <w:rPr>
          <w:rFonts w:ascii="Times New Roman" w:hAnsi="Times New Roman"/>
          <w:bCs/>
          <w:i/>
          <w:iCs/>
        </w:rPr>
        <w:t xml:space="preserve"> </w:t>
      </w:r>
      <w:proofErr w:type="spellStart"/>
      <w:r>
        <w:rPr>
          <w:rFonts w:ascii="Times New Roman" w:hAnsi="Times New Roman"/>
          <w:bCs/>
          <w:i/>
          <w:iCs/>
        </w:rPr>
        <w:t>tipo</w:t>
      </w:r>
      <w:proofErr w:type="spellEnd"/>
      <w:r>
        <w:rPr>
          <w:rFonts w:ascii="Times New Roman" w:hAnsi="Times New Roman"/>
          <w:bCs/>
          <w:i/>
          <w:iCs/>
        </w:rPr>
        <w:t xml:space="preserve"> </w:t>
      </w:r>
      <w:proofErr w:type="spellStart"/>
      <w:r>
        <w:rPr>
          <w:rFonts w:ascii="Times New Roman" w:hAnsi="Times New Roman"/>
          <w:bCs/>
          <w:i/>
          <w:iCs/>
        </w:rPr>
        <w:t>orizzontale</w:t>
      </w:r>
      <w:proofErr w:type="spellEnd"/>
      <w:r>
        <w:rPr>
          <w:rFonts w:ascii="Times New Roman" w:hAnsi="Times New Roman"/>
          <w:bCs/>
          <w:i/>
          <w:iCs/>
        </w:rPr>
        <w:t xml:space="preserve">) </w:t>
      </w:r>
    </w:p>
  </w:endnote>
  <w:endnote w:id="18">
    <w:p w:rsidR="00AD729A" w:rsidRDefault="002516FD">
      <w:pPr>
        <w:pStyle w:val="EndnoteText"/>
        <w:spacing w:line="276" w:lineRule="auto"/>
        <w:jc w:val="both"/>
      </w:pPr>
      <w:r>
        <w:rPr>
          <w:rStyle w:val="Caratterinotadichiusura"/>
        </w:rPr>
        <w:endnoteRef/>
      </w:r>
      <w:r>
        <w:rPr>
          <w:rFonts w:ascii="Times New Roman" w:hAnsi="Times New Roman"/>
          <w:i/>
          <w:iCs/>
        </w:rPr>
        <w:tab/>
        <w:t xml:space="preserve">Le </w:t>
      </w:r>
      <w:proofErr w:type="spellStart"/>
      <w:r>
        <w:rPr>
          <w:rFonts w:ascii="Times New Roman" w:hAnsi="Times New Roman"/>
          <w:i/>
          <w:iCs/>
        </w:rPr>
        <w:t>copie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degli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atti</w:t>
      </w:r>
      <w:proofErr w:type="spellEnd"/>
      <w:r>
        <w:rPr>
          <w:rFonts w:ascii="Times New Roman" w:hAnsi="Times New Roman"/>
          <w:i/>
          <w:iCs/>
        </w:rPr>
        <w:t xml:space="preserve">, </w:t>
      </w:r>
      <w:proofErr w:type="spellStart"/>
      <w:r>
        <w:rPr>
          <w:rFonts w:ascii="Times New Roman" w:hAnsi="Times New Roman"/>
          <w:i/>
          <w:iCs/>
        </w:rPr>
        <w:t>mandati</w:t>
      </w:r>
      <w:proofErr w:type="spellEnd"/>
      <w:r>
        <w:rPr>
          <w:rFonts w:ascii="Times New Roman" w:hAnsi="Times New Roman"/>
          <w:i/>
          <w:iCs/>
        </w:rPr>
        <w:t xml:space="preserve"> o </w:t>
      </w:r>
      <w:proofErr w:type="spellStart"/>
      <w:r>
        <w:rPr>
          <w:rFonts w:ascii="Times New Roman" w:hAnsi="Times New Roman"/>
          <w:i/>
          <w:iCs/>
        </w:rPr>
        <w:t>contratti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richiesti</w:t>
      </w:r>
      <w:proofErr w:type="spellEnd"/>
      <w:r>
        <w:rPr>
          <w:rFonts w:ascii="Times New Roman" w:hAnsi="Times New Roman"/>
          <w:i/>
          <w:iCs/>
        </w:rPr>
        <w:t xml:space="preserve">, </w:t>
      </w:r>
      <w:proofErr w:type="spellStart"/>
      <w:r>
        <w:rPr>
          <w:rFonts w:ascii="Times New Roman" w:hAnsi="Times New Roman"/>
          <w:i/>
          <w:iCs/>
        </w:rPr>
        <w:t>dichiarati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conformi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all’originale</w:t>
      </w:r>
      <w:proofErr w:type="spellEnd"/>
      <w:r>
        <w:rPr>
          <w:rFonts w:ascii="Times New Roman" w:hAnsi="Times New Roman"/>
          <w:i/>
          <w:iCs/>
        </w:rPr>
        <w:t xml:space="preserve">, </w:t>
      </w:r>
      <w:proofErr w:type="spellStart"/>
      <w:r>
        <w:rPr>
          <w:rFonts w:ascii="Times New Roman" w:hAnsi="Times New Roman"/>
          <w:i/>
          <w:iCs/>
        </w:rPr>
        <w:t>devono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essere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sottoscritte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digitalmente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dai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soggetti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indicati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nel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Disciplinare</w:t>
      </w:r>
      <w:proofErr w:type="spellEnd"/>
      <w:r>
        <w:rPr>
          <w:rFonts w:ascii="Times New Roman" w:hAnsi="Times New Roman"/>
          <w:i/>
          <w:iCs/>
        </w:rPr>
        <w:t xml:space="preserve"> e </w:t>
      </w:r>
      <w:proofErr w:type="spellStart"/>
      <w:r>
        <w:rPr>
          <w:rFonts w:ascii="Times New Roman" w:hAnsi="Times New Roman"/>
          <w:i/>
          <w:iCs/>
        </w:rPr>
        <w:t>caricate</w:t>
      </w:r>
      <w:proofErr w:type="spellEnd"/>
      <w:r>
        <w:rPr>
          <w:rFonts w:ascii="Times New Roman" w:hAnsi="Times New Roman"/>
          <w:i/>
          <w:iCs/>
        </w:rPr>
        <w:t xml:space="preserve"> in </w:t>
      </w:r>
      <w:proofErr w:type="spellStart"/>
      <w:r>
        <w:rPr>
          <w:rFonts w:ascii="Times New Roman" w:hAnsi="Times New Roman"/>
          <w:i/>
          <w:iCs/>
        </w:rPr>
        <w:t>piattaforma</w:t>
      </w:r>
      <w:proofErr w:type="spellEnd"/>
      <w:r>
        <w:rPr>
          <w:rFonts w:ascii="Times New Roman" w:hAnsi="Times New Roman"/>
          <w:i/>
          <w:iCs/>
        </w:rPr>
        <w:t xml:space="preserve"> </w:t>
      </w:r>
      <w:bookmarkStart w:id="6" w:name="_Hlk11685621613311"/>
      <w:bookmarkEnd w:id="6"/>
    </w:p>
  </w:endnote>
  <w:endnote w:id="19">
    <w:p w:rsidR="00AD729A" w:rsidRDefault="002516FD">
      <w:pPr>
        <w:pStyle w:val="EndnoteText"/>
        <w:rPr>
          <w:rFonts w:ascii="Times New Roman" w:hAnsi="Times New Roman"/>
        </w:rPr>
      </w:pPr>
      <w:r>
        <w:rPr>
          <w:rStyle w:val="Caratterinotadichiusura"/>
        </w:rPr>
        <w:endnoteRef/>
      </w:r>
      <w:r>
        <w:rPr>
          <w:rFonts w:ascii="Times New Roman" w:hAnsi="Times New Roman"/>
          <w:i/>
          <w:iCs/>
        </w:rPr>
        <w:tab/>
        <w:t xml:space="preserve">La quota </w:t>
      </w:r>
      <w:proofErr w:type="spellStart"/>
      <w:r>
        <w:rPr>
          <w:rFonts w:ascii="Times New Roman" w:hAnsi="Times New Roman"/>
          <w:i/>
          <w:iCs/>
        </w:rPr>
        <w:t>di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partecipazione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rappresenta</w:t>
      </w:r>
      <w:proofErr w:type="spellEnd"/>
      <w:r>
        <w:rPr>
          <w:rFonts w:ascii="Times New Roman" w:hAnsi="Times New Roman"/>
          <w:i/>
          <w:iCs/>
        </w:rPr>
        <w:t xml:space="preserve"> la </w:t>
      </w:r>
      <w:proofErr w:type="spellStart"/>
      <w:r>
        <w:rPr>
          <w:rFonts w:ascii="Times New Roman" w:hAnsi="Times New Roman"/>
          <w:i/>
          <w:iCs/>
        </w:rPr>
        <w:t>percentuale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di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presenza</w:t>
      </w:r>
      <w:proofErr w:type="spellEnd"/>
      <w:r>
        <w:rPr>
          <w:rFonts w:ascii="Times New Roman" w:hAnsi="Times New Roman"/>
          <w:i/>
          <w:iCs/>
        </w:rPr>
        <w:t xml:space="preserve"> del </w:t>
      </w:r>
      <w:proofErr w:type="spellStart"/>
      <w:r>
        <w:rPr>
          <w:rFonts w:ascii="Times New Roman" w:hAnsi="Times New Roman"/>
          <w:i/>
          <w:iCs/>
        </w:rPr>
        <w:t>singolo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operatore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all’interno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dell’aggregazione</w:t>
      </w:r>
      <w:proofErr w:type="spellEnd"/>
      <w:r>
        <w:rPr>
          <w:rFonts w:ascii="Times New Roman" w:hAnsi="Times New Roman"/>
          <w:i/>
          <w:iCs/>
        </w:rPr>
        <w:t xml:space="preserve"> </w:t>
      </w:r>
    </w:p>
  </w:endnote>
  <w:endnote w:id="20">
    <w:p w:rsidR="00AD729A" w:rsidRDefault="002516FD">
      <w:pPr>
        <w:pStyle w:val="EndnoteText"/>
        <w:widowControl w:val="0"/>
        <w:spacing w:line="276" w:lineRule="auto"/>
        <w:jc w:val="both"/>
      </w:pPr>
      <w:r>
        <w:rPr>
          <w:rStyle w:val="Caratterinotadichiusura"/>
        </w:rPr>
        <w:endnoteRef/>
      </w:r>
      <w:r>
        <w:rPr>
          <w:rFonts w:ascii="Times New Roman" w:hAnsi="Times New Roman" w:cs="Calibri"/>
          <w:i/>
        </w:rPr>
        <w:tab/>
      </w:r>
      <w:proofErr w:type="spellStart"/>
      <w:r>
        <w:rPr>
          <w:rFonts w:ascii="Times New Roman" w:hAnsi="Times New Roman" w:cs="Calibri"/>
          <w:i/>
        </w:rPr>
        <w:t>Deve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essere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descritta</w:t>
      </w:r>
      <w:proofErr w:type="spellEnd"/>
      <w:r>
        <w:rPr>
          <w:rFonts w:ascii="Times New Roman" w:hAnsi="Times New Roman" w:cs="Calibri"/>
          <w:i/>
        </w:rPr>
        <w:t xml:space="preserve"> la parte </w:t>
      </w:r>
      <w:proofErr w:type="spellStart"/>
      <w:r>
        <w:rPr>
          <w:rFonts w:ascii="Times New Roman" w:hAnsi="Times New Roman" w:cs="Calibri"/>
          <w:i/>
        </w:rPr>
        <w:t>ovvero</w:t>
      </w:r>
      <w:proofErr w:type="spellEnd"/>
      <w:r>
        <w:rPr>
          <w:rFonts w:ascii="Times New Roman" w:hAnsi="Times New Roman" w:cs="Calibri"/>
          <w:i/>
        </w:rPr>
        <w:t xml:space="preserve"> le </w:t>
      </w:r>
      <w:proofErr w:type="spellStart"/>
      <w:r>
        <w:rPr>
          <w:rFonts w:ascii="Times New Roman" w:hAnsi="Times New Roman" w:cs="Calibri"/>
          <w:i/>
        </w:rPr>
        <w:t>parti</w:t>
      </w:r>
      <w:proofErr w:type="spellEnd"/>
      <w:r>
        <w:rPr>
          <w:rFonts w:ascii="Times New Roman" w:hAnsi="Times New Roman" w:cs="Calibri"/>
          <w:i/>
        </w:rPr>
        <w:t xml:space="preserve"> del </w:t>
      </w:r>
      <w:proofErr w:type="spellStart"/>
      <w:r>
        <w:rPr>
          <w:rFonts w:ascii="Times New Roman" w:hAnsi="Times New Roman" w:cs="Calibri"/>
          <w:i/>
        </w:rPr>
        <w:t>Servizio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che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saranno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eseguite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dai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singoli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operatori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economici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aggregati</w:t>
      </w:r>
      <w:proofErr w:type="spellEnd"/>
      <w:r>
        <w:rPr>
          <w:rFonts w:ascii="Times New Roman" w:hAnsi="Times New Roman" w:cs="Calibri"/>
          <w:i/>
        </w:rPr>
        <w:t xml:space="preserve"> </w:t>
      </w:r>
    </w:p>
  </w:endnote>
  <w:endnote w:id="21">
    <w:p w:rsidR="00AD729A" w:rsidRDefault="002516FD">
      <w:pPr>
        <w:pStyle w:val="EndnoteText"/>
        <w:widowControl w:val="0"/>
        <w:spacing w:line="276" w:lineRule="auto"/>
        <w:jc w:val="both"/>
      </w:pPr>
      <w:r>
        <w:rPr>
          <w:rStyle w:val="Caratterinotadichiusura"/>
        </w:rPr>
        <w:endnoteRef/>
      </w:r>
      <w:r>
        <w:rPr>
          <w:rFonts w:ascii="Times New Roman" w:hAnsi="Times New Roman" w:cs="Calibri"/>
          <w:i/>
          <w:iCs/>
        </w:rPr>
        <w:tab/>
      </w:r>
      <w:proofErr w:type="spellStart"/>
      <w:r>
        <w:rPr>
          <w:rFonts w:ascii="Times New Roman" w:hAnsi="Times New Roman" w:cs="Calibri"/>
          <w:i/>
          <w:iCs/>
        </w:rPr>
        <w:t>Indicare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r>
        <w:rPr>
          <w:rFonts w:ascii="Times New Roman" w:hAnsi="Times New Roman" w:cs="Calibri"/>
          <w:i/>
        </w:rPr>
        <w:t xml:space="preserve">la </w:t>
      </w:r>
      <w:proofErr w:type="spellStart"/>
      <w:r>
        <w:rPr>
          <w:rFonts w:ascii="Times New Roman" w:hAnsi="Times New Roman" w:cs="Calibri"/>
          <w:i/>
        </w:rPr>
        <w:t>relativa</w:t>
      </w:r>
      <w:proofErr w:type="spellEnd"/>
      <w:r>
        <w:rPr>
          <w:rFonts w:ascii="Times New Roman" w:hAnsi="Times New Roman" w:cs="Calibri"/>
          <w:i/>
        </w:rPr>
        <w:t xml:space="preserve">/e </w:t>
      </w:r>
      <w:proofErr w:type="spellStart"/>
      <w:r>
        <w:rPr>
          <w:rFonts w:ascii="Times New Roman" w:hAnsi="Times New Roman" w:cs="Calibri"/>
          <w:i/>
        </w:rPr>
        <w:t>percentuale</w:t>
      </w:r>
      <w:proofErr w:type="spellEnd"/>
      <w:r>
        <w:rPr>
          <w:rFonts w:ascii="Times New Roman" w:hAnsi="Times New Roman" w:cs="Calibri"/>
          <w:i/>
        </w:rPr>
        <w:t>/</w:t>
      </w:r>
      <w:proofErr w:type="spellStart"/>
      <w:r>
        <w:rPr>
          <w:rFonts w:ascii="Times New Roman" w:hAnsi="Times New Roman" w:cs="Calibri"/>
          <w:i/>
        </w:rPr>
        <w:t>i</w:t>
      </w:r>
      <w:proofErr w:type="spellEnd"/>
      <w:r>
        <w:rPr>
          <w:rFonts w:ascii="Times New Roman" w:hAnsi="Times New Roman" w:cs="Calibri"/>
          <w:i/>
        </w:rPr>
        <w:t xml:space="preserve">, </w:t>
      </w:r>
      <w:proofErr w:type="spellStart"/>
      <w:r>
        <w:rPr>
          <w:rFonts w:ascii="Times New Roman" w:hAnsi="Times New Roman" w:cs="Calibri"/>
          <w:i/>
        </w:rPr>
        <w:t>coerenti</w:t>
      </w:r>
      <w:proofErr w:type="spellEnd"/>
      <w:r>
        <w:rPr>
          <w:rFonts w:ascii="Times New Roman" w:hAnsi="Times New Roman" w:cs="Calibri"/>
          <w:i/>
        </w:rPr>
        <w:t xml:space="preserve"> con </w:t>
      </w:r>
      <w:proofErr w:type="spellStart"/>
      <w:r>
        <w:rPr>
          <w:rFonts w:ascii="Times New Roman" w:hAnsi="Times New Roman" w:cs="Calibri"/>
          <w:i/>
        </w:rPr>
        <w:t>quanto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indicato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nel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disciplinare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di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gara</w:t>
      </w:r>
      <w:proofErr w:type="spellEnd"/>
      <w:r>
        <w:rPr>
          <w:rFonts w:ascii="Times New Roman" w:hAnsi="Times New Roman" w:cs="Calibri"/>
          <w:i/>
        </w:rPr>
        <w:t xml:space="preserve"> in </w:t>
      </w:r>
      <w:proofErr w:type="spellStart"/>
      <w:r>
        <w:rPr>
          <w:rFonts w:ascii="Times New Roman" w:hAnsi="Times New Roman" w:cs="Calibri"/>
          <w:i/>
        </w:rPr>
        <w:t>ordine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ai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requisiti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minimi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richiesti</w:t>
      </w:r>
      <w:proofErr w:type="spellEnd"/>
      <w:r>
        <w:rPr>
          <w:rFonts w:ascii="Times New Roman" w:hAnsi="Times New Roman" w:cs="Calibri"/>
          <w:i/>
        </w:rPr>
        <w:t xml:space="preserve">  </w:t>
      </w:r>
      <w:proofErr w:type="spellStart"/>
      <w:r>
        <w:rPr>
          <w:rFonts w:ascii="Times New Roman" w:hAnsi="Times New Roman" w:cs="Calibri"/>
          <w:i/>
        </w:rPr>
        <w:t>nel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caso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di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raggruppamento</w:t>
      </w:r>
      <w:proofErr w:type="spellEnd"/>
      <w:r>
        <w:rPr>
          <w:rFonts w:ascii="Times New Roman" w:hAnsi="Times New Roman" w:cs="Calibri"/>
          <w:i/>
        </w:rPr>
        <w:t xml:space="preserve"> (</w:t>
      </w:r>
      <w:proofErr w:type="spellStart"/>
      <w:r>
        <w:rPr>
          <w:rFonts w:ascii="Times New Roman" w:hAnsi="Times New Roman" w:cs="Calibri"/>
          <w:i/>
        </w:rPr>
        <w:t>di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tipo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verticale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ovvero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di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tipo</w:t>
      </w:r>
      <w:proofErr w:type="spellEnd"/>
      <w:r>
        <w:rPr>
          <w:rFonts w:ascii="Times New Roman" w:hAnsi="Times New Roman" w:cs="Calibri"/>
          <w:i/>
        </w:rPr>
        <w:t xml:space="preserve"> </w:t>
      </w:r>
      <w:proofErr w:type="spellStart"/>
      <w:r>
        <w:rPr>
          <w:rFonts w:ascii="Times New Roman" w:hAnsi="Times New Roman" w:cs="Calibri"/>
          <w:i/>
        </w:rPr>
        <w:t>orizzontale</w:t>
      </w:r>
      <w:proofErr w:type="spellEnd"/>
      <w:r>
        <w:rPr>
          <w:rFonts w:ascii="Times New Roman" w:hAnsi="Times New Roman" w:cs="Calibri"/>
          <w:i/>
        </w:rPr>
        <w:t xml:space="preserve">) </w:t>
      </w:r>
    </w:p>
  </w:endnote>
  <w:endnote w:id="22">
    <w:p w:rsidR="00AD729A" w:rsidRDefault="002516FD">
      <w:pPr>
        <w:pStyle w:val="EndnoteText"/>
        <w:spacing w:line="276" w:lineRule="auto"/>
        <w:jc w:val="both"/>
      </w:pPr>
      <w:r>
        <w:rPr>
          <w:rStyle w:val="Caratterinotadichiusura"/>
        </w:rPr>
        <w:endnoteRef/>
      </w:r>
      <w:r>
        <w:rPr>
          <w:rFonts w:ascii="Times New Roman" w:hAnsi="Times New Roman" w:cs="Calibri"/>
          <w:i/>
          <w:iCs/>
        </w:rPr>
        <w:tab/>
        <w:t xml:space="preserve">Le </w:t>
      </w:r>
      <w:proofErr w:type="spellStart"/>
      <w:r>
        <w:rPr>
          <w:rFonts w:ascii="Times New Roman" w:hAnsi="Times New Roman" w:cs="Calibri"/>
          <w:i/>
          <w:iCs/>
        </w:rPr>
        <w:t>copie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degli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atti</w:t>
      </w:r>
      <w:proofErr w:type="spellEnd"/>
      <w:r>
        <w:rPr>
          <w:rFonts w:ascii="Times New Roman" w:hAnsi="Times New Roman" w:cs="Calibri"/>
          <w:i/>
          <w:iCs/>
        </w:rPr>
        <w:t xml:space="preserve">, </w:t>
      </w:r>
      <w:proofErr w:type="spellStart"/>
      <w:r>
        <w:rPr>
          <w:rFonts w:ascii="Times New Roman" w:hAnsi="Times New Roman" w:cs="Calibri"/>
          <w:i/>
          <w:iCs/>
        </w:rPr>
        <w:t>mandati</w:t>
      </w:r>
      <w:proofErr w:type="spellEnd"/>
      <w:r>
        <w:rPr>
          <w:rFonts w:ascii="Times New Roman" w:hAnsi="Times New Roman" w:cs="Calibri"/>
          <w:i/>
          <w:iCs/>
        </w:rPr>
        <w:t xml:space="preserve"> o </w:t>
      </w:r>
      <w:proofErr w:type="spellStart"/>
      <w:r>
        <w:rPr>
          <w:rFonts w:ascii="Times New Roman" w:hAnsi="Times New Roman" w:cs="Calibri"/>
          <w:i/>
          <w:iCs/>
        </w:rPr>
        <w:t>contratti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richiesti</w:t>
      </w:r>
      <w:proofErr w:type="spellEnd"/>
      <w:r>
        <w:rPr>
          <w:rFonts w:ascii="Times New Roman" w:hAnsi="Times New Roman" w:cs="Calibri"/>
          <w:i/>
          <w:iCs/>
        </w:rPr>
        <w:t xml:space="preserve">, </w:t>
      </w:r>
      <w:proofErr w:type="spellStart"/>
      <w:r>
        <w:rPr>
          <w:rFonts w:ascii="Times New Roman" w:hAnsi="Times New Roman" w:cs="Calibri"/>
          <w:i/>
          <w:iCs/>
        </w:rPr>
        <w:t>dichiarati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conformi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all’originale</w:t>
      </w:r>
      <w:proofErr w:type="spellEnd"/>
      <w:r>
        <w:rPr>
          <w:rFonts w:ascii="Times New Roman" w:hAnsi="Times New Roman" w:cs="Calibri"/>
          <w:i/>
          <w:iCs/>
        </w:rPr>
        <w:t xml:space="preserve">, </w:t>
      </w:r>
      <w:proofErr w:type="spellStart"/>
      <w:r>
        <w:rPr>
          <w:rFonts w:ascii="Times New Roman" w:hAnsi="Times New Roman" w:cs="Calibri"/>
          <w:i/>
          <w:iCs/>
        </w:rPr>
        <w:t>devono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essere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sottoscritte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digitalmente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dai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soggetti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indicati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nel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Disciplinare</w:t>
      </w:r>
      <w:proofErr w:type="spellEnd"/>
      <w:r>
        <w:rPr>
          <w:rFonts w:ascii="Times New Roman" w:hAnsi="Times New Roman" w:cs="Calibri"/>
          <w:i/>
          <w:iCs/>
        </w:rPr>
        <w:t xml:space="preserve"> e </w:t>
      </w:r>
      <w:proofErr w:type="spellStart"/>
      <w:r>
        <w:rPr>
          <w:rFonts w:ascii="Times New Roman" w:hAnsi="Times New Roman" w:cs="Calibri"/>
          <w:i/>
          <w:iCs/>
        </w:rPr>
        <w:t>caricate</w:t>
      </w:r>
      <w:proofErr w:type="spellEnd"/>
      <w:r>
        <w:rPr>
          <w:rFonts w:ascii="Times New Roman" w:hAnsi="Times New Roman" w:cs="Calibri"/>
          <w:i/>
          <w:iCs/>
        </w:rPr>
        <w:t xml:space="preserve"> in </w:t>
      </w:r>
      <w:proofErr w:type="spellStart"/>
      <w:r>
        <w:rPr>
          <w:rFonts w:ascii="Times New Roman" w:hAnsi="Times New Roman" w:cs="Calibri"/>
          <w:i/>
          <w:iCs/>
        </w:rPr>
        <w:t>piattaforma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bookmarkStart w:id="8" w:name="_Hlk116856216132111"/>
      <w:bookmarkEnd w:id="8"/>
    </w:p>
  </w:endnote>
  <w:endnote w:id="23">
    <w:p w:rsidR="00AD729A" w:rsidRDefault="002516FD">
      <w:pPr>
        <w:pStyle w:val="EndnoteText"/>
        <w:spacing w:line="276" w:lineRule="auto"/>
        <w:jc w:val="both"/>
      </w:pPr>
      <w:r>
        <w:rPr>
          <w:rStyle w:val="Caratterinotadichiusura"/>
        </w:rPr>
        <w:endnoteRef/>
      </w:r>
      <w:r>
        <w:rPr>
          <w:rFonts w:ascii="Times New Roman" w:hAnsi="Times New Roman" w:cs="Calibri"/>
          <w:i/>
          <w:iCs/>
        </w:rPr>
        <w:tab/>
        <w:t xml:space="preserve">Le </w:t>
      </w:r>
      <w:proofErr w:type="spellStart"/>
      <w:r>
        <w:rPr>
          <w:rFonts w:ascii="Times New Roman" w:hAnsi="Times New Roman" w:cs="Calibri"/>
          <w:i/>
          <w:iCs/>
        </w:rPr>
        <w:t>copie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degli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atti</w:t>
      </w:r>
      <w:proofErr w:type="spellEnd"/>
      <w:r>
        <w:rPr>
          <w:rFonts w:ascii="Times New Roman" w:hAnsi="Times New Roman" w:cs="Calibri"/>
          <w:i/>
          <w:iCs/>
        </w:rPr>
        <w:t xml:space="preserve">, </w:t>
      </w:r>
      <w:proofErr w:type="spellStart"/>
      <w:r>
        <w:rPr>
          <w:rFonts w:ascii="Times New Roman" w:hAnsi="Times New Roman" w:cs="Calibri"/>
          <w:i/>
          <w:iCs/>
        </w:rPr>
        <w:t>mandati</w:t>
      </w:r>
      <w:proofErr w:type="spellEnd"/>
      <w:r>
        <w:rPr>
          <w:rFonts w:ascii="Times New Roman" w:hAnsi="Times New Roman" w:cs="Calibri"/>
          <w:i/>
          <w:iCs/>
        </w:rPr>
        <w:t xml:space="preserve"> o </w:t>
      </w:r>
      <w:proofErr w:type="spellStart"/>
      <w:r>
        <w:rPr>
          <w:rFonts w:ascii="Times New Roman" w:hAnsi="Times New Roman" w:cs="Calibri"/>
          <w:i/>
          <w:iCs/>
        </w:rPr>
        <w:t>contratti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richiesti</w:t>
      </w:r>
      <w:proofErr w:type="spellEnd"/>
      <w:r>
        <w:rPr>
          <w:rFonts w:ascii="Times New Roman" w:hAnsi="Times New Roman" w:cs="Calibri"/>
          <w:i/>
          <w:iCs/>
        </w:rPr>
        <w:t xml:space="preserve">, </w:t>
      </w:r>
      <w:proofErr w:type="spellStart"/>
      <w:r>
        <w:rPr>
          <w:rFonts w:ascii="Times New Roman" w:hAnsi="Times New Roman" w:cs="Calibri"/>
          <w:i/>
          <w:iCs/>
        </w:rPr>
        <w:t>dichiarati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conformi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all’originale</w:t>
      </w:r>
      <w:proofErr w:type="spellEnd"/>
      <w:r>
        <w:rPr>
          <w:rFonts w:ascii="Times New Roman" w:hAnsi="Times New Roman" w:cs="Calibri"/>
          <w:i/>
          <w:iCs/>
        </w:rPr>
        <w:t xml:space="preserve">, </w:t>
      </w:r>
      <w:proofErr w:type="spellStart"/>
      <w:r>
        <w:rPr>
          <w:rFonts w:ascii="Times New Roman" w:hAnsi="Times New Roman" w:cs="Calibri"/>
          <w:i/>
          <w:iCs/>
        </w:rPr>
        <w:t>devono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essere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sottoscritte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digitalmente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dai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soggetti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indicati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nel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Disciplinare</w:t>
      </w:r>
      <w:proofErr w:type="spellEnd"/>
      <w:r>
        <w:rPr>
          <w:rFonts w:ascii="Times New Roman" w:hAnsi="Times New Roman" w:cs="Calibri"/>
          <w:i/>
          <w:iCs/>
        </w:rPr>
        <w:t xml:space="preserve"> e </w:t>
      </w:r>
      <w:proofErr w:type="spellStart"/>
      <w:r>
        <w:rPr>
          <w:rFonts w:ascii="Times New Roman" w:hAnsi="Times New Roman" w:cs="Calibri"/>
          <w:i/>
          <w:iCs/>
        </w:rPr>
        <w:t>caricate</w:t>
      </w:r>
      <w:proofErr w:type="spellEnd"/>
      <w:r>
        <w:rPr>
          <w:rFonts w:ascii="Times New Roman" w:hAnsi="Times New Roman" w:cs="Calibri"/>
          <w:i/>
          <w:iCs/>
        </w:rPr>
        <w:t xml:space="preserve"> in </w:t>
      </w:r>
      <w:proofErr w:type="spellStart"/>
      <w:r>
        <w:rPr>
          <w:rFonts w:ascii="Times New Roman" w:hAnsi="Times New Roman" w:cs="Calibri"/>
          <w:i/>
          <w:iCs/>
        </w:rPr>
        <w:t>piattaforma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bookmarkStart w:id="9" w:name="_Hlk116856216131211"/>
      <w:bookmarkEnd w:id="9"/>
    </w:p>
  </w:endnote>
  <w:endnote w:id="24">
    <w:p w:rsidR="00AD729A" w:rsidRDefault="002516FD">
      <w:pPr>
        <w:pStyle w:val="EndnoteText"/>
        <w:spacing w:line="276" w:lineRule="auto"/>
        <w:jc w:val="both"/>
      </w:pPr>
      <w:r>
        <w:rPr>
          <w:rStyle w:val="Caratterinotadichiusura"/>
        </w:rPr>
        <w:endnoteRef/>
      </w:r>
      <w:r>
        <w:rPr>
          <w:rFonts w:ascii="Times New Roman" w:hAnsi="Times New Roman" w:cs="Calibri"/>
          <w:i/>
          <w:iCs/>
        </w:rPr>
        <w:tab/>
        <w:t xml:space="preserve">Le </w:t>
      </w:r>
      <w:proofErr w:type="spellStart"/>
      <w:r>
        <w:rPr>
          <w:rFonts w:ascii="Times New Roman" w:hAnsi="Times New Roman" w:cs="Calibri"/>
          <w:i/>
          <w:iCs/>
        </w:rPr>
        <w:t>copie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degli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atti</w:t>
      </w:r>
      <w:proofErr w:type="spellEnd"/>
      <w:r>
        <w:rPr>
          <w:rFonts w:ascii="Times New Roman" w:hAnsi="Times New Roman" w:cs="Calibri"/>
          <w:i/>
          <w:iCs/>
        </w:rPr>
        <w:t xml:space="preserve">, </w:t>
      </w:r>
      <w:proofErr w:type="spellStart"/>
      <w:r>
        <w:rPr>
          <w:rFonts w:ascii="Times New Roman" w:hAnsi="Times New Roman" w:cs="Calibri"/>
          <w:i/>
          <w:iCs/>
        </w:rPr>
        <w:t>mandati</w:t>
      </w:r>
      <w:proofErr w:type="spellEnd"/>
      <w:r>
        <w:rPr>
          <w:rFonts w:ascii="Times New Roman" w:hAnsi="Times New Roman" w:cs="Calibri"/>
          <w:i/>
          <w:iCs/>
        </w:rPr>
        <w:t xml:space="preserve"> o </w:t>
      </w:r>
      <w:proofErr w:type="spellStart"/>
      <w:r>
        <w:rPr>
          <w:rFonts w:ascii="Times New Roman" w:hAnsi="Times New Roman" w:cs="Calibri"/>
          <w:i/>
          <w:iCs/>
        </w:rPr>
        <w:t>contratti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richiesti</w:t>
      </w:r>
      <w:proofErr w:type="spellEnd"/>
      <w:r>
        <w:rPr>
          <w:rFonts w:ascii="Times New Roman" w:hAnsi="Times New Roman" w:cs="Calibri"/>
          <w:i/>
          <w:iCs/>
        </w:rPr>
        <w:t xml:space="preserve">, </w:t>
      </w:r>
      <w:proofErr w:type="spellStart"/>
      <w:r>
        <w:rPr>
          <w:rFonts w:ascii="Times New Roman" w:hAnsi="Times New Roman" w:cs="Calibri"/>
          <w:i/>
          <w:iCs/>
        </w:rPr>
        <w:t>dichiarati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conformi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all’originale</w:t>
      </w:r>
      <w:proofErr w:type="spellEnd"/>
      <w:r>
        <w:rPr>
          <w:rFonts w:ascii="Times New Roman" w:hAnsi="Times New Roman" w:cs="Calibri"/>
          <w:i/>
          <w:iCs/>
        </w:rPr>
        <w:t xml:space="preserve">, </w:t>
      </w:r>
      <w:proofErr w:type="spellStart"/>
      <w:r>
        <w:rPr>
          <w:rFonts w:ascii="Times New Roman" w:hAnsi="Times New Roman" w:cs="Calibri"/>
          <w:i/>
          <w:iCs/>
        </w:rPr>
        <w:t>devono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essere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sottoscritte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digitalmente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dai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soggetti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indicati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nel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Disciplinare</w:t>
      </w:r>
      <w:proofErr w:type="spellEnd"/>
      <w:r>
        <w:rPr>
          <w:rFonts w:ascii="Times New Roman" w:hAnsi="Times New Roman" w:cs="Calibri"/>
          <w:i/>
          <w:iCs/>
        </w:rPr>
        <w:t xml:space="preserve"> e </w:t>
      </w:r>
      <w:proofErr w:type="spellStart"/>
      <w:r>
        <w:rPr>
          <w:rFonts w:ascii="Times New Roman" w:hAnsi="Times New Roman" w:cs="Calibri"/>
          <w:i/>
          <w:iCs/>
        </w:rPr>
        <w:t>caricate</w:t>
      </w:r>
      <w:proofErr w:type="spellEnd"/>
      <w:r>
        <w:rPr>
          <w:rFonts w:ascii="Times New Roman" w:hAnsi="Times New Roman" w:cs="Calibri"/>
          <w:i/>
          <w:iCs/>
        </w:rPr>
        <w:t xml:space="preserve"> in </w:t>
      </w:r>
      <w:proofErr w:type="spellStart"/>
      <w:r>
        <w:rPr>
          <w:rFonts w:ascii="Times New Roman" w:hAnsi="Times New Roman" w:cs="Calibri"/>
          <w:i/>
          <w:iCs/>
        </w:rPr>
        <w:t>piattaforma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bookmarkStart w:id="10" w:name="_Hlk1168562161311111"/>
      <w:bookmarkEnd w:id="10"/>
    </w:p>
  </w:endnote>
  <w:endnote w:id="25">
    <w:p w:rsidR="00AD729A" w:rsidRDefault="002516FD">
      <w:pPr>
        <w:pStyle w:val="EndnoteText"/>
        <w:rPr>
          <w:i/>
          <w:iCs/>
        </w:rPr>
      </w:pPr>
      <w:r>
        <w:rPr>
          <w:rStyle w:val="Caratterinotadichiusura"/>
        </w:rPr>
        <w:endnoteRef/>
      </w:r>
      <w:r>
        <w:rPr>
          <w:rFonts w:ascii="Times New Roman" w:hAnsi="Times New Roman" w:cs="Calibri"/>
          <w:i/>
          <w:iCs/>
        </w:rPr>
        <w:tab/>
        <w:t xml:space="preserve">La quota </w:t>
      </w:r>
      <w:proofErr w:type="spellStart"/>
      <w:r>
        <w:rPr>
          <w:rFonts w:ascii="Times New Roman" w:hAnsi="Times New Roman" w:cs="Calibri"/>
          <w:i/>
          <w:iCs/>
        </w:rPr>
        <w:t>di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partecipazione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rappresenta</w:t>
      </w:r>
      <w:proofErr w:type="spellEnd"/>
      <w:r>
        <w:rPr>
          <w:rFonts w:ascii="Times New Roman" w:hAnsi="Times New Roman" w:cs="Calibri"/>
          <w:i/>
          <w:iCs/>
        </w:rPr>
        <w:t xml:space="preserve"> la </w:t>
      </w:r>
      <w:proofErr w:type="spellStart"/>
      <w:r>
        <w:rPr>
          <w:rFonts w:ascii="Times New Roman" w:hAnsi="Times New Roman" w:cs="Calibri"/>
          <w:i/>
          <w:iCs/>
        </w:rPr>
        <w:t>percentuale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di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presenza</w:t>
      </w:r>
      <w:proofErr w:type="spellEnd"/>
      <w:r>
        <w:rPr>
          <w:rFonts w:ascii="Times New Roman" w:hAnsi="Times New Roman" w:cs="Calibri"/>
          <w:i/>
          <w:iCs/>
        </w:rPr>
        <w:t xml:space="preserve"> del </w:t>
      </w:r>
      <w:proofErr w:type="spellStart"/>
      <w:r>
        <w:rPr>
          <w:rFonts w:ascii="Times New Roman" w:hAnsi="Times New Roman" w:cs="Calibri"/>
          <w:i/>
          <w:iCs/>
        </w:rPr>
        <w:t>singolo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operatore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all’interno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dell’aggregazione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</w:p>
  </w:endnote>
  <w:endnote w:id="26">
    <w:p w:rsidR="00AD729A" w:rsidRDefault="002516FD">
      <w:pPr>
        <w:pStyle w:val="EndnoteText"/>
        <w:widowControl w:val="0"/>
        <w:spacing w:line="276" w:lineRule="auto"/>
        <w:jc w:val="both"/>
      </w:pPr>
      <w:r>
        <w:rPr>
          <w:rStyle w:val="Caratterinotadichiusura"/>
        </w:rPr>
        <w:endnoteRef/>
      </w:r>
      <w:r>
        <w:rPr>
          <w:rFonts w:ascii="Times New Roman" w:hAnsi="Times New Roman" w:cs="Calibri"/>
          <w:i/>
          <w:iCs/>
        </w:rPr>
        <w:tab/>
      </w:r>
      <w:proofErr w:type="spellStart"/>
      <w:r>
        <w:rPr>
          <w:rFonts w:ascii="Times New Roman" w:hAnsi="Times New Roman" w:cs="Calibri"/>
          <w:i/>
          <w:iCs/>
        </w:rPr>
        <w:t>Deve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essere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descritta</w:t>
      </w:r>
      <w:proofErr w:type="spellEnd"/>
      <w:r>
        <w:rPr>
          <w:rFonts w:ascii="Times New Roman" w:hAnsi="Times New Roman" w:cs="Calibri"/>
          <w:i/>
          <w:iCs/>
        </w:rPr>
        <w:t xml:space="preserve"> la parte </w:t>
      </w:r>
      <w:proofErr w:type="spellStart"/>
      <w:r>
        <w:rPr>
          <w:rFonts w:ascii="Times New Roman" w:hAnsi="Times New Roman" w:cs="Calibri"/>
          <w:i/>
          <w:iCs/>
        </w:rPr>
        <w:t>ovvero</w:t>
      </w:r>
      <w:proofErr w:type="spellEnd"/>
      <w:r>
        <w:rPr>
          <w:rFonts w:ascii="Times New Roman" w:hAnsi="Times New Roman" w:cs="Calibri"/>
          <w:i/>
          <w:iCs/>
        </w:rPr>
        <w:t xml:space="preserve"> le </w:t>
      </w:r>
      <w:proofErr w:type="spellStart"/>
      <w:r>
        <w:rPr>
          <w:rFonts w:ascii="Times New Roman" w:hAnsi="Times New Roman" w:cs="Calibri"/>
          <w:i/>
          <w:iCs/>
        </w:rPr>
        <w:t>parti</w:t>
      </w:r>
      <w:proofErr w:type="spellEnd"/>
      <w:r>
        <w:rPr>
          <w:rFonts w:ascii="Times New Roman" w:hAnsi="Times New Roman" w:cs="Calibri"/>
          <w:i/>
          <w:iCs/>
        </w:rPr>
        <w:t xml:space="preserve"> del </w:t>
      </w:r>
      <w:proofErr w:type="spellStart"/>
      <w:r>
        <w:rPr>
          <w:rFonts w:ascii="Times New Roman" w:hAnsi="Times New Roman" w:cs="Calibri"/>
          <w:i/>
          <w:iCs/>
        </w:rPr>
        <w:t>Servizio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che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saranno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eseguite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dai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singoli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operatori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economici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bookmarkStart w:id="12" w:name="_Hlk11263268211511111"/>
      <w:bookmarkEnd w:id="12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aggregati</w:t>
      </w:r>
      <w:proofErr w:type="spellEnd"/>
    </w:p>
  </w:endnote>
  <w:endnote w:id="27">
    <w:p w:rsidR="00AD729A" w:rsidRDefault="002516FD">
      <w:pPr>
        <w:pStyle w:val="EndnoteText"/>
        <w:widowControl w:val="0"/>
        <w:spacing w:line="276" w:lineRule="auto"/>
        <w:jc w:val="both"/>
      </w:pPr>
      <w:r>
        <w:rPr>
          <w:rStyle w:val="Caratterinotadichiusura"/>
        </w:rPr>
        <w:endnoteRef/>
      </w:r>
      <w:r>
        <w:rPr>
          <w:rFonts w:ascii="Times New Roman" w:hAnsi="Times New Roman" w:cs="Calibri"/>
          <w:i/>
          <w:iCs/>
        </w:rPr>
        <w:tab/>
      </w:r>
      <w:proofErr w:type="spellStart"/>
      <w:r>
        <w:rPr>
          <w:rFonts w:ascii="Times New Roman" w:hAnsi="Times New Roman" w:cs="Calibri"/>
          <w:i/>
          <w:iCs/>
        </w:rPr>
        <w:t>Indicare</w:t>
      </w:r>
      <w:proofErr w:type="spellEnd"/>
      <w:r>
        <w:rPr>
          <w:rFonts w:ascii="Times New Roman" w:hAnsi="Times New Roman" w:cs="Calibri"/>
          <w:i/>
          <w:iCs/>
        </w:rPr>
        <w:t xml:space="preserve"> la </w:t>
      </w:r>
      <w:proofErr w:type="spellStart"/>
      <w:r>
        <w:rPr>
          <w:rFonts w:ascii="Times New Roman" w:hAnsi="Times New Roman" w:cs="Calibri"/>
          <w:i/>
          <w:iCs/>
        </w:rPr>
        <w:t>relativa</w:t>
      </w:r>
      <w:proofErr w:type="spellEnd"/>
      <w:r>
        <w:rPr>
          <w:rFonts w:ascii="Times New Roman" w:hAnsi="Times New Roman" w:cs="Calibri"/>
          <w:i/>
          <w:iCs/>
        </w:rPr>
        <w:t xml:space="preserve">/e </w:t>
      </w:r>
      <w:proofErr w:type="spellStart"/>
      <w:r>
        <w:rPr>
          <w:rFonts w:ascii="Times New Roman" w:hAnsi="Times New Roman" w:cs="Calibri"/>
          <w:i/>
          <w:iCs/>
        </w:rPr>
        <w:t>percentuale</w:t>
      </w:r>
      <w:proofErr w:type="spellEnd"/>
      <w:r>
        <w:rPr>
          <w:rFonts w:ascii="Times New Roman" w:hAnsi="Times New Roman" w:cs="Calibri"/>
          <w:i/>
          <w:iCs/>
        </w:rPr>
        <w:t>/</w:t>
      </w:r>
      <w:proofErr w:type="spellStart"/>
      <w:r>
        <w:rPr>
          <w:rFonts w:ascii="Times New Roman" w:hAnsi="Times New Roman" w:cs="Calibri"/>
          <w:i/>
          <w:iCs/>
        </w:rPr>
        <w:t>i</w:t>
      </w:r>
      <w:proofErr w:type="spellEnd"/>
      <w:r>
        <w:rPr>
          <w:rFonts w:ascii="Times New Roman" w:hAnsi="Times New Roman" w:cs="Calibri"/>
          <w:i/>
          <w:iCs/>
        </w:rPr>
        <w:t xml:space="preserve">, </w:t>
      </w:r>
      <w:proofErr w:type="spellStart"/>
      <w:r>
        <w:rPr>
          <w:rFonts w:ascii="Times New Roman" w:hAnsi="Times New Roman" w:cs="Calibri"/>
          <w:i/>
          <w:iCs/>
        </w:rPr>
        <w:t>coerenti</w:t>
      </w:r>
      <w:proofErr w:type="spellEnd"/>
      <w:r>
        <w:rPr>
          <w:rFonts w:ascii="Times New Roman" w:hAnsi="Times New Roman" w:cs="Calibri"/>
          <w:i/>
          <w:iCs/>
        </w:rPr>
        <w:t xml:space="preserve"> con </w:t>
      </w:r>
      <w:proofErr w:type="spellStart"/>
      <w:r>
        <w:rPr>
          <w:rFonts w:ascii="Times New Roman" w:hAnsi="Times New Roman" w:cs="Calibri"/>
          <w:i/>
          <w:iCs/>
        </w:rPr>
        <w:t>quanto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indicato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nel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disciplinare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di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gara</w:t>
      </w:r>
      <w:proofErr w:type="spellEnd"/>
      <w:r>
        <w:rPr>
          <w:rFonts w:ascii="Times New Roman" w:hAnsi="Times New Roman" w:cs="Calibri"/>
          <w:i/>
          <w:iCs/>
        </w:rPr>
        <w:t xml:space="preserve"> in </w:t>
      </w:r>
      <w:proofErr w:type="spellStart"/>
      <w:r>
        <w:rPr>
          <w:rFonts w:ascii="Times New Roman" w:hAnsi="Times New Roman" w:cs="Calibri"/>
          <w:i/>
          <w:iCs/>
        </w:rPr>
        <w:t>ordine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ai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requisiti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minimi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richiesti</w:t>
      </w:r>
      <w:proofErr w:type="spellEnd"/>
      <w:r>
        <w:rPr>
          <w:rFonts w:ascii="Times New Roman" w:hAnsi="Times New Roman" w:cs="Calibri"/>
          <w:i/>
          <w:iCs/>
        </w:rPr>
        <w:t xml:space="preserve">  </w:t>
      </w:r>
      <w:proofErr w:type="spellStart"/>
      <w:r>
        <w:rPr>
          <w:rFonts w:ascii="Times New Roman" w:hAnsi="Times New Roman" w:cs="Calibri"/>
          <w:i/>
          <w:iCs/>
        </w:rPr>
        <w:t>nel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caso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di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raggruppamento</w:t>
      </w:r>
      <w:proofErr w:type="spellEnd"/>
      <w:r>
        <w:rPr>
          <w:rFonts w:ascii="Times New Roman" w:hAnsi="Times New Roman" w:cs="Calibri"/>
          <w:i/>
          <w:iCs/>
        </w:rPr>
        <w:t xml:space="preserve"> (</w:t>
      </w:r>
      <w:proofErr w:type="spellStart"/>
      <w:r>
        <w:rPr>
          <w:rFonts w:ascii="Times New Roman" w:hAnsi="Times New Roman" w:cs="Calibri"/>
          <w:i/>
          <w:iCs/>
        </w:rPr>
        <w:t>di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tipo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verticale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ovvero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di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tipo</w:t>
      </w:r>
      <w:proofErr w:type="spellEnd"/>
      <w:r>
        <w:rPr>
          <w:rFonts w:ascii="Times New Roman" w:hAnsi="Times New Roman" w:cs="Calibri"/>
          <w:i/>
          <w:iCs/>
        </w:rPr>
        <w:t xml:space="preserve"> </w:t>
      </w:r>
      <w:proofErr w:type="spellStart"/>
      <w:r>
        <w:rPr>
          <w:rFonts w:ascii="Times New Roman" w:hAnsi="Times New Roman" w:cs="Calibri"/>
          <w:i/>
          <w:iCs/>
        </w:rPr>
        <w:t>orizzontale</w:t>
      </w:r>
      <w:proofErr w:type="spellEnd"/>
      <w:r>
        <w:rPr>
          <w:rFonts w:ascii="Times New Roman" w:hAnsi="Times New Roman" w:cs="Calibri"/>
          <w:i/>
          <w:iCs/>
        </w:rPr>
        <w:t xml:space="preserve">)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29A" w:rsidRDefault="000D1FBB">
    <w:pPr>
      <w:pStyle w:val="Contenutocornice"/>
      <w:spacing w:line="183" w:lineRule="exact"/>
      <w:ind w:left="40"/>
      <w:rPr>
        <w:rFonts w:ascii="Times New Roman" w:hAnsi="Times New Roman"/>
        <w:color w:val="000000"/>
        <w:sz w:val="20"/>
        <w:szCs w:val="20"/>
      </w:rPr>
    </w:pPr>
    <w:r>
      <w:rPr>
        <w:rFonts w:ascii="Times New Roman" w:hAnsi="Times New Roman"/>
        <w:i/>
        <w:color w:val="000000"/>
        <w:spacing w:val="-2"/>
        <w:sz w:val="16"/>
        <w:szCs w:val="20"/>
      </w:rPr>
      <w:fldChar w:fldCharType="begin"/>
    </w:r>
    <w:r w:rsidR="002516FD">
      <w:rPr>
        <w:rFonts w:ascii="Times New Roman" w:hAnsi="Times New Roman"/>
        <w:i/>
        <w:color w:val="000000"/>
        <w:spacing w:val="-2"/>
        <w:sz w:val="16"/>
        <w:szCs w:val="20"/>
      </w:rPr>
      <w:instrText>PAGE</w:instrText>
    </w:r>
    <w:r>
      <w:rPr>
        <w:rFonts w:ascii="Times New Roman" w:hAnsi="Times New Roman"/>
        <w:i/>
        <w:color w:val="000000"/>
        <w:spacing w:val="-2"/>
        <w:sz w:val="16"/>
        <w:szCs w:val="20"/>
      </w:rPr>
      <w:fldChar w:fldCharType="separate"/>
    </w:r>
    <w:r w:rsidR="00382D18">
      <w:rPr>
        <w:rFonts w:ascii="Times New Roman" w:hAnsi="Times New Roman"/>
        <w:i/>
        <w:noProof/>
        <w:color w:val="000000"/>
        <w:spacing w:val="-2"/>
        <w:sz w:val="16"/>
        <w:szCs w:val="20"/>
      </w:rPr>
      <w:t>2</w:t>
    </w:r>
    <w:r>
      <w:rPr>
        <w:rFonts w:ascii="Times New Roman" w:hAnsi="Times New Roman"/>
        <w:i/>
        <w:color w:val="000000"/>
        <w:spacing w:val="-2"/>
        <w:sz w:val="16"/>
        <w:szCs w:val="20"/>
      </w:rPr>
      <w:fldChar w:fldCharType="end"/>
    </w:r>
    <w:r w:rsidR="002E08D1">
      <w:rPr>
        <w:rFonts w:ascii="Times New Roman" w:hAnsi="Times New Roman"/>
        <w:i/>
        <w:color w:val="000000"/>
        <w:spacing w:val="-2"/>
        <w:sz w:val="16"/>
        <w:szCs w:val="20"/>
      </w:rPr>
      <w:t xml:space="preserve">                                                                </w:t>
    </w:r>
    <w:r w:rsidR="002516FD">
      <w:rPr>
        <w:rFonts w:ascii="Times New Roman" w:hAnsi="Times New Roman"/>
        <w:i/>
        <w:color w:val="000000"/>
        <w:sz w:val="16"/>
        <w:szCs w:val="20"/>
      </w:rPr>
      <w:t>Mod.A.4</w:t>
    </w:r>
    <w:r w:rsidR="002516FD">
      <w:rPr>
        <w:rFonts w:ascii="Times New Roman" w:hAnsi="Times New Roman"/>
        <w:i/>
        <w:color w:val="000000"/>
        <w:spacing w:val="-1"/>
        <w:sz w:val="16"/>
        <w:szCs w:val="20"/>
      </w:rPr>
      <w:t>Dichiarazioni</w:t>
    </w:r>
    <w:r w:rsidR="002516FD">
      <w:rPr>
        <w:rFonts w:ascii="Times New Roman" w:hAnsi="Times New Roman"/>
        <w:i/>
        <w:color w:val="000000"/>
        <w:spacing w:val="-2"/>
        <w:sz w:val="16"/>
        <w:szCs w:val="20"/>
      </w:rPr>
      <w:t xml:space="preserve"> </w:t>
    </w:r>
    <w:proofErr w:type="spellStart"/>
    <w:r w:rsidR="002516FD">
      <w:rPr>
        <w:rFonts w:ascii="Times New Roman" w:hAnsi="Times New Roman"/>
        <w:i/>
        <w:color w:val="000000"/>
        <w:spacing w:val="-2"/>
        <w:sz w:val="16"/>
        <w:szCs w:val="20"/>
      </w:rPr>
      <w:t>u</w:t>
    </w:r>
    <w:r w:rsidR="002516FD">
      <w:rPr>
        <w:rFonts w:ascii="Times New Roman" w:hAnsi="Times New Roman"/>
        <w:i/>
        <w:color w:val="000000"/>
        <w:spacing w:val="-3"/>
        <w:sz w:val="16"/>
        <w:szCs w:val="20"/>
      </w:rPr>
      <w:t>lteriori</w:t>
    </w:r>
    <w:proofErr w:type="spellEnd"/>
    <w:r w:rsidR="002516FD">
      <w:rPr>
        <w:rFonts w:ascii="Times New Roman" w:hAnsi="Times New Roman"/>
        <w:i/>
        <w:color w:val="000000"/>
        <w:spacing w:val="-1"/>
        <w:sz w:val="16"/>
        <w:szCs w:val="20"/>
      </w:rPr>
      <w:t xml:space="preserve"> per</w:t>
    </w:r>
    <w:r w:rsidR="002516FD">
      <w:rPr>
        <w:rFonts w:ascii="Times New Roman" w:hAnsi="Times New Roman"/>
        <w:i/>
        <w:color w:val="000000"/>
        <w:spacing w:val="-4"/>
        <w:sz w:val="16"/>
        <w:szCs w:val="20"/>
      </w:rPr>
      <w:t xml:space="preserve"> </w:t>
    </w:r>
    <w:proofErr w:type="spellStart"/>
    <w:r w:rsidR="002516FD">
      <w:rPr>
        <w:rFonts w:ascii="Times New Roman" w:hAnsi="Times New Roman"/>
        <w:i/>
        <w:color w:val="000000"/>
        <w:spacing w:val="-4"/>
        <w:sz w:val="16"/>
        <w:szCs w:val="20"/>
      </w:rPr>
      <w:t>i</w:t>
    </w:r>
    <w:proofErr w:type="spellEnd"/>
    <w:r w:rsidR="002516FD">
      <w:rPr>
        <w:rFonts w:ascii="Times New Roman" w:hAnsi="Times New Roman"/>
        <w:i/>
        <w:color w:val="000000"/>
        <w:spacing w:val="-4"/>
        <w:sz w:val="16"/>
        <w:szCs w:val="20"/>
      </w:rPr>
      <w:t xml:space="preserve"> </w:t>
    </w:r>
    <w:proofErr w:type="spellStart"/>
    <w:r w:rsidR="002516FD">
      <w:rPr>
        <w:rFonts w:ascii="Times New Roman" w:hAnsi="Times New Roman"/>
        <w:i/>
        <w:color w:val="000000"/>
        <w:spacing w:val="-4"/>
        <w:sz w:val="16"/>
        <w:szCs w:val="20"/>
      </w:rPr>
      <w:t>s</w:t>
    </w:r>
    <w:r w:rsidR="002516FD">
      <w:rPr>
        <w:rFonts w:ascii="Times New Roman" w:hAnsi="Times New Roman"/>
        <w:i/>
        <w:color w:val="000000"/>
        <w:spacing w:val="-1"/>
        <w:sz w:val="16"/>
        <w:szCs w:val="20"/>
      </w:rPr>
      <w:t>oggetti</w:t>
    </w:r>
    <w:proofErr w:type="spellEnd"/>
    <w:r w:rsidR="002516FD">
      <w:rPr>
        <w:rFonts w:ascii="Times New Roman" w:hAnsi="Times New Roman"/>
        <w:i/>
        <w:color w:val="000000"/>
        <w:spacing w:val="-4"/>
        <w:sz w:val="16"/>
        <w:szCs w:val="20"/>
      </w:rPr>
      <w:t xml:space="preserve"> </w:t>
    </w:r>
    <w:proofErr w:type="spellStart"/>
    <w:r w:rsidR="002516FD">
      <w:rPr>
        <w:rFonts w:ascii="Times New Roman" w:hAnsi="Times New Roman"/>
        <w:i/>
        <w:color w:val="000000"/>
        <w:spacing w:val="-4"/>
        <w:sz w:val="16"/>
        <w:szCs w:val="20"/>
      </w:rPr>
      <w:t>a</w:t>
    </w:r>
    <w:r w:rsidR="002516FD">
      <w:rPr>
        <w:rFonts w:ascii="Times New Roman" w:hAnsi="Times New Roman"/>
        <w:i/>
        <w:color w:val="000000"/>
        <w:spacing w:val="-2"/>
        <w:sz w:val="16"/>
        <w:szCs w:val="20"/>
      </w:rPr>
      <w:t>ssociati</w:t>
    </w:r>
    <w:proofErr w:type="spellEnd"/>
    <w:r w:rsidR="002516FD">
      <w:rPr>
        <w:rFonts w:ascii="Times New Roman" w:hAnsi="Times New Roman"/>
        <w:i/>
        <w:color w:val="000000"/>
        <w:spacing w:val="-2"/>
        <w:sz w:val="16"/>
        <w:szCs w:val="20"/>
      </w:rPr>
      <w:t xml:space="preserve">   </w:t>
    </w:r>
    <w:proofErr w:type="spellStart"/>
    <w:r w:rsidR="002516FD">
      <w:rPr>
        <w:rFonts w:ascii="Times New Roman" w:hAnsi="Times New Roman"/>
        <w:i/>
        <w:iCs/>
        <w:color w:val="000000"/>
        <w:spacing w:val="-2"/>
        <w:sz w:val="16"/>
        <w:szCs w:val="20"/>
      </w:rPr>
      <w:t>ID.gara</w:t>
    </w:r>
    <w:proofErr w:type="spellEnd"/>
    <w:r w:rsidR="002E08D1">
      <w:rPr>
        <w:rFonts w:ascii="Times New Roman" w:hAnsi="Times New Roman"/>
        <w:i/>
        <w:iCs/>
        <w:color w:val="000000"/>
        <w:spacing w:val="-2"/>
        <w:sz w:val="16"/>
        <w:szCs w:val="20"/>
      </w:rPr>
      <w:t xml:space="preserve"> G006</w:t>
    </w:r>
    <w:r w:rsidR="00426DFD">
      <w:rPr>
        <w:rFonts w:ascii="Times New Roman" w:hAnsi="Times New Roman"/>
        <w:i/>
        <w:iCs/>
        <w:color w:val="000000"/>
        <w:spacing w:val="-2"/>
        <w:sz w:val="16"/>
        <w:szCs w:val="20"/>
      </w:rPr>
      <w:t>0</w:t>
    </w:r>
    <w:r w:rsidR="002E08D1">
      <w:rPr>
        <w:rFonts w:ascii="Times New Roman" w:hAnsi="Times New Roman"/>
        <w:i/>
        <w:iCs/>
        <w:color w:val="000000"/>
        <w:spacing w:val="-2"/>
        <w:sz w:val="16"/>
        <w:szCs w:val="20"/>
      </w:rPr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16FD" w:rsidRDefault="002516FD" w:rsidP="00AD729A">
      <w:r>
        <w:separator/>
      </w:r>
    </w:p>
  </w:footnote>
  <w:footnote w:type="continuationSeparator" w:id="1">
    <w:p w:rsidR="002516FD" w:rsidRDefault="002516FD" w:rsidP="00AD72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8D1" w:rsidRDefault="002E08D1" w:rsidP="002E08D1">
    <w:pPr>
      <w:pStyle w:val="Intestazione"/>
      <w:ind w:right="-1"/>
    </w:pPr>
    <w:r>
      <w:rPr>
        <w:rFonts w:ascii="Arial" w:hAnsi="Arial" w:cs="Arial"/>
        <w:noProof/>
        <w:color w:val="000000"/>
        <w:sz w:val="13"/>
        <w:szCs w:val="13"/>
        <w:lang w:val="it-IT" w:eastAsia="it-IT"/>
      </w:rPr>
      <w:drawing>
        <wp:inline distT="0" distB="0" distL="0" distR="0">
          <wp:extent cx="1728942" cy="721075"/>
          <wp:effectExtent l="19050" t="0" r="4608" b="0"/>
          <wp:docPr id="1" name="img1428486022691" descr="https://webmail.pec.it/cgi-bin/ajaxmail/BodyPart?ID=IeBAKDBw0cM2DAiRNGBAKyjW93b1SYebZdG9ZuVLlVslWqdQ-&amp;Act_View=1&amp;R_Folder=SU5CT1guSW52aWF0YQ==&amp;msgID=147&amp;Body=2.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g1428486022691" descr="https://webmail.pec.it/cgi-bin/ajaxmail/BodyPart?ID=IeBAKDBw0cM2DAiRNGBAKyjW93b1SYebZdG9ZuVLlVslWqdQ-&amp;Act_View=1&amp;R_Folder=SU5CT1guSW52aWF0YQ==&amp;msgID=147&amp;Body=2.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496" cy="7217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6706FE">
      <w:t xml:space="preserve"> </w:t>
    </w:r>
    <w:r>
      <w:tab/>
    </w:r>
    <w:r>
      <w:tab/>
    </w:r>
    <w:r>
      <w:rPr>
        <w:noProof/>
        <w:lang w:val="it-IT" w:eastAsia="it-IT"/>
      </w:rPr>
      <w:drawing>
        <wp:inline distT="0" distB="0" distL="0" distR="0">
          <wp:extent cx="713717" cy="720000"/>
          <wp:effectExtent l="19050" t="0" r="0" b="0"/>
          <wp:docPr id="2" name="Immagine 9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717" cy="72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B045B"/>
    <w:multiLevelType w:val="multilevel"/>
    <w:tmpl w:val="AFC45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trike w:val="0"/>
        <w:dstrike w:val="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trike w:val="0"/>
        <w:dstrike w:val="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trike w:val="0"/>
        <w:dstrike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trike w:val="0"/>
        <w:dstrike w:val="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trike w:val="0"/>
        <w:dstrike w:val="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trike w:val="0"/>
        <w:dstrike w:val="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trike w:val="0"/>
        <w:dstrike w:val="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trike w:val="0"/>
        <w:dstrike w:val="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trike w:val="0"/>
        <w:dstrike w:val="0"/>
        <w:sz w:val="24"/>
        <w:szCs w:val="24"/>
      </w:rPr>
    </w:lvl>
  </w:abstractNum>
  <w:abstractNum w:abstractNumId="1">
    <w:nsid w:val="7F204835"/>
    <w:multiLevelType w:val="multilevel"/>
    <w:tmpl w:val="AD7034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729A"/>
    <w:rsid w:val="000D1FBB"/>
    <w:rsid w:val="002516FD"/>
    <w:rsid w:val="002E08D1"/>
    <w:rsid w:val="00382D18"/>
    <w:rsid w:val="00426DFD"/>
    <w:rsid w:val="00AC4C13"/>
    <w:rsid w:val="00AD729A"/>
    <w:rsid w:val="00F34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72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uiPriority w:val="1"/>
    <w:qFormat/>
    <w:rsid w:val="00AD729A"/>
    <w:pPr>
      <w:ind w:left="116"/>
      <w:outlineLvl w:val="0"/>
    </w:pPr>
    <w:rPr>
      <w:rFonts w:ascii="Calibri" w:eastAsia="Calibri" w:hAnsi="Calibri"/>
      <w:b/>
      <w:bCs/>
    </w:rPr>
  </w:style>
  <w:style w:type="paragraph" w:customStyle="1" w:styleId="Heading2">
    <w:name w:val="Heading 2"/>
    <w:basedOn w:val="Normale"/>
    <w:uiPriority w:val="1"/>
    <w:qFormat/>
    <w:rsid w:val="00AD729A"/>
    <w:pPr>
      <w:ind w:left="116" w:firstLine="284"/>
      <w:outlineLvl w:val="1"/>
    </w:pPr>
    <w:rPr>
      <w:rFonts w:ascii="Calibri" w:eastAsia="Calibri" w:hAnsi="Calibri"/>
    </w:rPr>
  </w:style>
  <w:style w:type="paragraph" w:customStyle="1" w:styleId="Heading3">
    <w:name w:val="Heading 3"/>
    <w:basedOn w:val="Normale"/>
    <w:uiPriority w:val="1"/>
    <w:qFormat/>
    <w:rsid w:val="00AD729A"/>
    <w:pPr>
      <w:ind w:left="513"/>
      <w:outlineLvl w:val="2"/>
    </w:pPr>
    <w:rPr>
      <w:rFonts w:ascii="Calibri" w:eastAsia="Calibri" w:hAnsi="Calibri"/>
      <w:b/>
      <w:bCs/>
      <w:sz w:val="20"/>
      <w:szCs w:val="20"/>
    </w:rPr>
  </w:style>
  <w:style w:type="character" w:customStyle="1" w:styleId="Caratterinotadichiusura">
    <w:name w:val="Caratteri nota di chiusura"/>
    <w:qFormat/>
    <w:rsid w:val="00AD729A"/>
  </w:style>
  <w:style w:type="character" w:customStyle="1" w:styleId="Richiamoallanotadichiusura">
    <w:name w:val="Richiamo alla nota di chiusura"/>
    <w:rsid w:val="00AD729A"/>
    <w:rPr>
      <w:vertAlign w:val="superscript"/>
    </w:rPr>
  </w:style>
  <w:style w:type="character" w:customStyle="1" w:styleId="Richiamoallanotaapidipagina">
    <w:name w:val="Richiamo alla nota a piè di pagina"/>
    <w:rsid w:val="00AD729A"/>
    <w:rPr>
      <w:vertAlign w:val="superscript"/>
    </w:rPr>
  </w:style>
  <w:style w:type="character" w:customStyle="1" w:styleId="Caratterinotaapidipagina">
    <w:name w:val="Caratteri nota a piè di pagina"/>
    <w:qFormat/>
    <w:rsid w:val="00AD729A"/>
  </w:style>
  <w:style w:type="character" w:styleId="Rimandonotadichiusura">
    <w:name w:val="endnote reference"/>
    <w:basedOn w:val="Carpredefinitoparagrafo"/>
    <w:qFormat/>
    <w:rsid w:val="00AD729A"/>
    <w:rPr>
      <w:vertAlign w:val="superscript"/>
    </w:rPr>
  </w:style>
  <w:style w:type="character" w:customStyle="1" w:styleId="Punti">
    <w:name w:val="Punti"/>
    <w:qFormat/>
    <w:rsid w:val="00AD729A"/>
    <w:rPr>
      <w:rFonts w:ascii="Calibri" w:eastAsia="OpenSymbol" w:hAnsi="Calibri" w:cs="Wingdings"/>
      <w:strike w:val="0"/>
      <w:dstrike w:val="0"/>
      <w:sz w:val="24"/>
      <w:szCs w:val="24"/>
    </w:rPr>
  </w:style>
  <w:style w:type="paragraph" w:styleId="Titolo">
    <w:name w:val="Title"/>
    <w:basedOn w:val="Normale"/>
    <w:next w:val="Corpodeltesto"/>
    <w:qFormat/>
    <w:rsid w:val="00AD729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ltesto">
    <w:name w:val="Body Text"/>
    <w:basedOn w:val="Normale"/>
    <w:uiPriority w:val="1"/>
    <w:qFormat/>
    <w:rsid w:val="00AD729A"/>
    <w:pPr>
      <w:ind w:left="115"/>
    </w:pPr>
    <w:rPr>
      <w:rFonts w:ascii="Calibri" w:eastAsia="Calibri" w:hAnsi="Calibri"/>
      <w:sz w:val="20"/>
      <w:szCs w:val="20"/>
    </w:rPr>
  </w:style>
  <w:style w:type="paragraph" w:styleId="Elenco">
    <w:name w:val="List"/>
    <w:basedOn w:val="Corpodeltesto"/>
    <w:rsid w:val="00AD729A"/>
    <w:rPr>
      <w:rFonts w:cs="Lucida Sans"/>
    </w:rPr>
  </w:style>
  <w:style w:type="paragraph" w:customStyle="1" w:styleId="Caption">
    <w:name w:val="Caption"/>
    <w:basedOn w:val="Normale"/>
    <w:qFormat/>
    <w:rsid w:val="00AD729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rsid w:val="00AD729A"/>
    <w:pPr>
      <w:suppressLineNumbers/>
    </w:pPr>
    <w:rPr>
      <w:rFonts w:cs="Lucida Sans"/>
    </w:rPr>
  </w:style>
  <w:style w:type="paragraph" w:styleId="Paragrafoelenco">
    <w:name w:val="List Paragraph"/>
    <w:basedOn w:val="Normale"/>
    <w:qFormat/>
    <w:rsid w:val="00AD729A"/>
    <w:pPr>
      <w:ind w:left="720"/>
    </w:pPr>
  </w:style>
  <w:style w:type="paragraph" w:customStyle="1" w:styleId="TableParagraph">
    <w:name w:val="Table Paragraph"/>
    <w:basedOn w:val="Normale"/>
    <w:uiPriority w:val="1"/>
    <w:qFormat/>
    <w:rsid w:val="00AD729A"/>
  </w:style>
  <w:style w:type="paragraph" w:customStyle="1" w:styleId="Contenutocornice">
    <w:name w:val="Contenuto cornice"/>
    <w:basedOn w:val="Normale"/>
    <w:qFormat/>
    <w:rsid w:val="00AD729A"/>
  </w:style>
  <w:style w:type="paragraph" w:customStyle="1" w:styleId="Intestazioneepidipagina">
    <w:name w:val="Intestazione e piè di pagina"/>
    <w:basedOn w:val="Normale"/>
    <w:qFormat/>
    <w:rsid w:val="00AD729A"/>
  </w:style>
  <w:style w:type="paragraph" w:customStyle="1" w:styleId="Footer">
    <w:name w:val="Footer"/>
    <w:basedOn w:val="Intestazioneepidipagina"/>
    <w:rsid w:val="00AD729A"/>
  </w:style>
  <w:style w:type="paragraph" w:customStyle="1" w:styleId="EndnoteText">
    <w:name w:val="Endnote Text"/>
    <w:basedOn w:val="Normale"/>
    <w:rsid w:val="00AD729A"/>
    <w:pPr>
      <w:suppressLineNumbers/>
      <w:ind w:left="340" w:hanging="340"/>
    </w:pPr>
    <w:rPr>
      <w:sz w:val="20"/>
      <w:szCs w:val="20"/>
    </w:rPr>
  </w:style>
  <w:style w:type="paragraph" w:customStyle="1" w:styleId="Contenutotabella">
    <w:name w:val="Contenuto tabella"/>
    <w:basedOn w:val="Normale"/>
    <w:qFormat/>
    <w:rsid w:val="00AD729A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AD729A"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AD729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E08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08D1"/>
  </w:style>
  <w:style w:type="paragraph" w:styleId="Pidipagina">
    <w:name w:val="footer"/>
    <w:basedOn w:val="Normale"/>
    <w:link w:val="PidipaginaCarattere"/>
    <w:uiPriority w:val="99"/>
    <w:semiHidden/>
    <w:unhideWhenUsed/>
    <w:rsid w:val="002E08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E08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08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08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1623</Words>
  <Characters>9253</Characters>
  <Application>Microsoft Office Word</Application>
  <DocSecurity>0</DocSecurity>
  <Lines>77</Lines>
  <Paragraphs>21</Paragraphs>
  <ScaleCrop>false</ScaleCrop>
  <Company>HP</Company>
  <LinksUpToDate>false</LinksUpToDate>
  <CharactersWithSpaces>10855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Online2PDF.com</dc:creator>
  <cp:lastModifiedBy>SRR - DI BLASI</cp:lastModifiedBy>
  <cp:revision>6</cp:revision>
  <dcterms:created xsi:type="dcterms:W3CDTF">2023-06-26T21:14:00Z</dcterms:created>
  <dcterms:modified xsi:type="dcterms:W3CDTF">2023-06-27T06:39:00Z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2023-06-23T00:00:00Z</vt:filetime>
  </property>
  <property fmtid="{D5CDD505-2E9C-101B-9397-08002B2CF9AE}" pid="3" name="LastSaved">
    <vt:filetime>2023-06-23T00:00:00Z</vt:filetime>
  </property>
</Properties>
</file>